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1E38" w:rsidRPr="007074B9" w:rsidRDefault="00533419" w:rsidP="00341E38">
      <w:pPr>
        <w:pStyle w:val="aff3"/>
        <w:spacing w:before="40" w:after="40" w:line="240" w:lineRule="auto"/>
        <w:ind w:left="2552" w:right="-445"/>
        <w:jc w:val="center"/>
        <w:rPr>
          <w:rFonts w:ascii="Times New Roman" w:hAnsi="Times New Roman"/>
          <w:b/>
          <w:caps/>
          <w:noProof/>
        </w:rPr>
      </w:pPr>
      <w:bookmarkStart w:id="0" w:name="_Toc262546065"/>
      <w:bookmarkStart w:id="1" w:name="_Toc278883574"/>
      <w:bookmarkStart w:id="2" w:name="_Toc279150550"/>
      <w:bookmarkStart w:id="3" w:name="_Toc290476704"/>
      <w:bookmarkStart w:id="4" w:name="_Toc330567869"/>
      <w:r w:rsidRPr="007074B9">
        <w:rPr>
          <w:rFonts w:ascii="Times New Roman" w:hAnsi="Times New Roman"/>
          <w:b/>
          <w:caps/>
          <w:noProof/>
          <w:sz w:val="22"/>
          <w:szCs w:val="22"/>
        </w:rPr>
        <w:drawing>
          <wp:anchor distT="0" distB="0" distL="114300" distR="114300" simplePos="0" relativeHeight="251659264" behindDoc="1" locked="0" layoutInCell="1" allowOverlap="1" wp14:anchorId="0B90478B" wp14:editId="391549C2">
            <wp:simplePos x="0" y="0"/>
            <wp:positionH relativeFrom="column">
              <wp:posOffset>-438785</wp:posOffset>
            </wp:positionH>
            <wp:positionV relativeFrom="paragraph">
              <wp:posOffset>-383067</wp:posOffset>
            </wp:positionV>
            <wp:extent cx="6610469" cy="10005238"/>
            <wp:effectExtent l="0" t="0" r="0" b="0"/>
            <wp:wrapNone/>
            <wp:docPr id="1"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10469" cy="10005238"/>
                    </a:xfrm>
                    <a:prstGeom prst="rect">
                      <a:avLst/>
                    </a:prstGeom>
                    <a:noFill/>
                    <a:ln>
                      <a:noFill/>
                    </a:ln>
                  </pic:spPr>
                </pic:pic>
              </a:graphicData>
            </a:graphic>
          </wp:anchor>
        </w:drawing>
      </w:r>
      <w:r w:rsidR="00341E38" w:rsidRPr="007074B9">
        <w:rPr>
          <w:rFonts w:ascii="Times New Roman" w:hAnsi="Times New Roman"/>
          <w:b/>
          <w:caps/>
          <w:sz w:val="22"/>
          <w:szCs w:val="22"/>
        </w:rPr>
        <w:t>не</w:t>
      </w:r>
      <w:r w:rsidR="00341E38" w:rsidRPr="007074B9">
        <w:rPr>
          <w:rFonts w:ascii="Times New Roman" w:hAnsi="Times New Roman"/>
          <w:b/>
          <w:caps/>
          <w:noProof/>
        </w:rPr>
        <w:t>нецкий автономный округ</w:t>
      </w:r>
    </w:p>
    <w:p w:rsidR="00341E38" w:rsidRPr="007074B9" w:rsidRDefault="00341E38" w:rsidP="00341E38">
      <w:pPr>
        <w:pStyle w:val="aff3"/>
        <w:spacing w:before="60" w:after="60" w:line="240" w:lineRule="auto"/>
        <w:ind w:left="2552" w:right="-442"/>
        <w:jc w:val="center"/>
        <w:rPr>
          <w:rFonts w:ascii="Times New Roman" w:hAnsi="Times New Roman"/>
          <w:b/>
          <w:caps/>
        </w:rPr>
      </w:pPr>
      <w:r w:rsidRPr="007074B9">
        <w:rPr>
          <w:rFonts w:ascii="Times New Roman" w:hAnsi="Times New Roman"/>
          <w:b/>
          <w:caps/>
        </w:rPr>
        <w:t>Муниципальное образование "Заполярный район"</w:t>
      </w:r>
    </w:p>
    <w:p w:rsidR="00341E38" w:rsidRPr="007074B9" w:rsidRDefault="00341E38" w:rsidP="00341E38">
      <w:pPr>
        <w:pStyle w:val="aff3"/>
        <w:spacing w:before="60" w:after="60" w:line="240" w:lineRule="auto"/>
        <w:ind w:left="2552" w:right="-442"/>
        <w:jc w:val="center"/>
        <w:rPr>
          <w:rFonts w:ascii="Times New Roman" w:hAnsi="Times New Roman"/>
          <w:b/>
          <w:caps/>
        </w:rPr>
      </w:pPr>
      <w:r w:rsidRPr="007074B9">
        <w:rPr>
          <w:rFonts w:ascii="Times New Roman" w:hAnsi="Times New Roman"/>
          <w:b/>
          <w:caps/>
        </w:rPr>
        <w:t xml:space="preserve">Муниципальное образование </w:t>
      </w:r>
    </w:p>
    <w:p w:rsidR="00341E38" w:rsidRPr="007074B9" w:rsidRDefault="00341E38" w:rsidP="00341E38">
      <w:pPr>
        <w:pStyle w:val="aff3"/>
        <w:spacing w:before="40" w:after="40" w:line="240" w:lineRule="auto"/>
        <w:ind w:left="2722"/>
        <w:jc w:val="center"/>
        <w:rPr>
          <w:rFonts w:ascii="Times New Roman" w:hAnsi="Times New Roman"/>
          <w:caps/>
          <w:sz w:val="22"/>
          <w:szCs w:val="22"/>
        </w:rPr>
      </w:pPr>
      <w:r w:rsidRPr="007074B9">
        <w:rPr>
          <w:rFonts w:ascii="Times New Roman" w:hAnsi="Times New Roman"/>
          <w:b/>
          <w:caps/>
        </w:rPr>
        <w:t>"</w:t>
      </w:r>
      <w:r w:rsidR="007074B9" w:rsidRPr="007074B9">
        <w:rPr>
          <w:rFonts w:ascii="Times New Roman" w:hAnsi="Times New Roman"/>
          <w:b/>
          <w:caps/>
        </w:rPr>
        <w:t>юшарский</w:t>
      </w:r>
      <w:r w:rsidRPr="007074B9">
        <w:rPr>
          <w:rFonts w:ascii="Times New Roman" w:hAnsi="Times New Roman"/>
          <w:b/>
          <w:caps/>
        </w:rPr>
        <w:t xml:space="preserve"> сельсовет"</w:t>
      </w:r>
    </w:p>
    <w:p w:rsidR="00FE3201" w:rsidRPr="007074B9" w:rsidRDefault="00FE3201" w:rsidP="00341E38">
      <w:pPr>
        <w:pStyle w:val="aff3"/>
        <w:spacing w:before="40" w:after="40" w:line="240" w:lineRule="auto"/>
        <w:ind w:left="2722"/>
        <w:jc w:val="center"/>
        <w:rPr>
          <w:rFonts w:ascii="Times New Roman" w:hAnsi="Times New Roman"/>
          <w:caps/>
          <w:sz w:val="22"/>
          <w:szCs w:val="22"/>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9170ED" w:rsidRPr="007074B9" w:rsidRDefault="009170ED" w:rsidP="00FE3201">
      <w:pPr>
        <w:pStyle w:val="S0"/>
        <w:spacing w:before="40" w:after="40" w:line="240" w:lineRule="auto"/>
        <w:ind w:left="2722"/>
        <w:jc w:val="center"/>
        <w:rPr>
          <w:rFonts w:ascii="Times New Roman" w:hAnsi="Times New Roman"/>
          <w:caps/>
          <w:sz w:val="22"/>
          <w:szCs w:val="22"/>
          <w:lang w:val="ru-RU"/>
        </w:rPr>
      </w:pPr>
    </w:p>
    <w:p w:rsidR="009170ED" w:rsidRPr="007074B9" w:rsidRDefault="009170ED"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9170ED" w:rsidP="00FE3201">
      <w:pPr>
        <w:pStyle w:val="S0"/>
        <w:spacing w:before="40" w:after="40" w:line="240" w:lineRule="auto"/>
        <w:ind w:left="2722"/>
        <w:jc w:val="center"/>
        <w:rPr>
          <w:rFonts w:ascii="Times New Roman" w:hAnsi="Times New Roman"/>
          <w:caps/>
          <w:sz w:val="36"/>
          <w:szCs w:val="36"/>
          <w:lang w:val="ru-RU"/>
        </w:rPr>
      </w:pPr>
      <w:r w:rsidRPr="007074B9">
        <w:rPr>
          <w:rFonts w:ascii="Times New Roman" w:hAnsi="Times New Roman"/>
          <w:caps/>
          <w:sz w:val="36"/>
          <w:szCs w:val="36"/>
          <w:lang w:val="ru-RU"/>
        </w:rPr>
        <w:t xml:space="preserve">Проект </w:t>
      </w:r>
      <w:r w:rsidR="00FE3201" w:rsidRPr="007074B9">
        <w:rPr>
          <w:rFonts w:ascii="Times New Roman" w:hAnsi="Times New Roman"/>
          <w:caps/>
          <w:sz w:val="36"/>
          <w:szCs w:val="36"/>
          <w:lang w:val="ru-RU"/>
        </w:rPr>
        <w:t>планировк</w:t>
      </w:r>
      <w:r w:rsidRPr="007074B9">
        <w:rPr>
          <w:rFonts w:ascii="Times New Roman" w:hAnsi="Times New Roman"/>
          <w:caps/>
          <w:sz w:val="36"/>
          <w:szCs w:val="36"/>
          <w:lang w:val="ru-RU"/>
        </w:rPr>
        <w:t xml:space="preserve">и </w:t>
      </w:r>
      <w:r w:rsidR="00FE3201" w:rsidRPr="007074B9">
        <w:rPr>
          <w:rFonts w:ascii="Times New Roman" w:hAnsi="Times New Roman"/>
          <w:caps/>
          <w:sz w:val="36"/>
          <w:szCs w:val="36"/>
          <w:lang w:val="ru-RU"/>
        </w:rPr>
        <w:t>территории</w:t>
      </w:r>
    </w:p>
    <w:p w:rsidR="00FE3201" w:rsidRPr="007074B9" w:rsidRDefault="00341E38" w:rsidP="00FE3201">
      <w:pPr>
        <w:pStyle w:val="S0"/>
        <w:spacing w:before="40" w:after="40" w:line="240" w:lineRule="auto"/>
        <w:ind w:left="2722"/>
        <w:jc w:val="center"/>
        <w:rPr>
          <w:rFonts w:ascii="Times New Roman" w:hAnsi="Times New Roman"/>
          <w:caps/>
          <w:sz w:val="36"/>
          <w:szCs w:val="36"/>
          <w:lang w:val="ru-RU"/>
        </w:rPr>
      </w:pPr>
      <w:r w:rsidRPr="007074B9">
        <w:rPr>
          <w:rFonts w:ascii="Times New Roman" w:hAnsi="Times New Roman"/>
          <w:caps/>
          <w:sz w:val="36"/>
          <w:szCs w:val="36"/>
          <w:lang w:val="ru-RU"/>
        </w:rPr>
        <w:t xml:space="preserve">поселка </w:t>
      </w:r>
      <w:r w:rsidR="007074B9" w:rsidRPr="007074B9">
        <w:rPr>
          <w:rFonts w:ascii="Times New Roman" w:hAnsi="Times New Roman"/>
          <w:caps/>
          <w:sz w:val="36"/>
          <w:szCs w:val="36"/>
          <w:lang w:val="ru-RU"/>
        </w:rPr>
        <w:t>каратайка</w:t>
      </w:r>
    </w:p>
    <w:p w:rsidR="003C5CFA" w:rsidRPr="007074B9" w:rsidRDefault="003C5CFA" w:rsidP="00FE3201">
      <w:pPr>
        <w:pStyle w:val="aff3"/>
        <w:spacing w:before="40" w:after="40" w:line="240" w:lineRule="auto"/>
        <w:ind w:left="2722"/>
        <w:jc w:val="center"/>
        <w:rPr>
          <w:rFonts w:ascii="Times New Roman" w:hAnsi="Times New Roman"/>
          <w:caps/>
        </w:rPr>
      </w:pPr>
    </w:p>
    <w:p w:rsidR="00310203" w:rsidRPr="007074B9" w:rsidRDefault="00310203" w:rsidP="00FE3201">
      <w:pPr>
        <w:pStyle w:val="S0"/>
        <w:spacing w:before="40" w:after="40" w:line="240" w:lineRule="auto"/>
        <w:ind w:left="2722"/>
        <w:jc w:val="center"/>
        <w:rPr>
          <w:rFonts w:ascii="Times New Roman" w:hAnsi="Times New Roman"/>
          <w:caps/>
          <w:sz w:val="24"/>
          <w:szCs w:val="24"/>
          <w:lang w:val="ru-RU"/>
        </w:rPr>
      </w:pPr>
    </w:p>
    <w:p w:rsidR="000A040D" w:rsidRPr="007074B9" w:rsidRDefault="000A040D" w:rsidP="000A040D">
      <w:pPr>
        <w:pStyle w:val="S0"/>
        <w:spacing w:before="40" w:after="40" w:line="240" w:lineRule="auto"/>
        <w:ind w:left="2438" w:right="-454"/>
        <w:jc w:val="center"/>
        <w:rPr>
          <w:rFonts w:ascii="Times New Roman" w:hAnsi="Times New Roman"/>
          <w:caps/>
          <w:sz w:val="24"/>
          <w:szCs w:val="24"/>
          <w:lang w:val="ru-RU"/>
        </w:rPr>
      </w:pPr>
      <w:r w:rsidRPr="007074B9">
        <w:rPr>
          <w:rFonts w:ascii="Times New Roman" w:hAnsi="Times New Roman"/>
          <w:caps/>
          <w:sz w:val="24"/>
          <w:szCs w:val="24"/>
          <w:lang w:val="ru-RU"/>
        </w:rPr>
        <w:t>Положение о характеристиках планируемого развития территории.</w:t>
      </w:r>
    </w:p>
    <w:p w:rsidR="000A040D" w:rsidRPr="007074B9" w:rsidRDefault="000A040D" w:rsidP="000A040D">
      <w:pPr>
        <w:pStyle w:val="S0"/>
        <w:spacing w:before="40" w:after="40" w:line="240" w:lineRule="auto"/>
        <w:ind w:left="2438" w:right="-454"/>
        <w:jc w:val="center"/>
        <w:rPr>
          <w:rFonts w:ascii="Times New Roman" w:hAnsi="Times New Roman"/>
          <w:caps/>
          <w:sz w:val="24"/>
          <w:szCs w:val="24"/>
          <w:lang w:val="ru-RU"/>
        </w:rPr>
      </w:pPr>
      <w:r w:rsidRPr="007074B9">
        <w:rPr>
          <w:rFonts w:ascii="Times New Roman" w:hAnsi="Times New Roman"/>
          <w:caps/>
          <w:sz w:val="24"/>
          <w:szCs w:val="24"/>
          <w:lang w:val="ru-RU"/>
        </w:rPr>
        <w:t>Положение об очередности планируемого развития территории</w:t>
      </w:r>
    </w:p>
    <w:p w:rsidR="001A4968" w:rsidRPr="007074B9" w:rsidRDefault="001A4968" w:rsidP="00FE3201">
      <w:pPr>
        <w:pStyle w:val="S0"/>
        <w:spacing w:before="40" w:after="40" w:line="240" w:lineRule="auto"/>
        <w:ind w:left="2722"/>
        <w:jc w:val="center"/>
        <w:rPr>
          <w:rFonts w:ascii="Times New Roman" w:hAnsi="Times New Roman"/>
          <w:caps/>
          <w:sz w:val="22"/>
          <w:szCs w:val="22"/>
          <w:lang w:val="ru-RU"/>
        </w:rPr>
      </w:pPr>
    </w:p>
    <w:p w:rsidR="00470CE5" w:rsidRPr="007074B9" w:rsidRDefault="00470CE5" w:rsidP="00FE3201">
      <w:pPr>
        <w:pStyle w:val="S0"/>
        <w:spacing w:before="40" w:after="40" w:line="240" w:lineRule="auto"/>
        <w:ind w:left="2722"/>
        <w:jc w:val="center"/>
        <w:rPr>
          <w:rFonts w:ascii="Times New Roman" w:hAnsi="Times New Roman"/>
          <w:caps/>
          <w:sz w:val="22"/>
          <w:szCs w:val="22"/>
          <w:lang w:val="ru-RU"/>
        </w:rPr>
      </w:pPr>
    </w:p>
    <w:p w:rsidR="00470CE5" w:rsidRPr="007074B9" w:rsidRDefault="00470CE5" w:rsidP="00FE3201">
      <w:pPr>
        <w:pStyle w:val="S0"/>
        <w:spacing w:before="40" w:after="40" w:line="240" w:lineRule="auto"/>
        <w:ind w:left="2722"/>
        <w:jc w:val="center"/>
        <w:rPr>
          <w:rFonts w:ascii="Times New Roman" w:hAnsi="Times New Roman"/>
          <w:caps/>
          <w:sz w:val="22"/>
          <w:szCs w:val="22"/>
          <w:lang w:val="ru-RU"/>
        </w:rPr>
      </w:pPr>
    </w:p>
    <w:p w:rsidR="001A4968" w:rsidRPr="007074B9"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7074B9" w:rsidRDefault="001A4968" w:rsidP="00FE3201">
      <w:pPr>
        <w:pStyle w:val="S0"/>
        <w:spacing w:before="40" w:after="40" w:line="240" w:lineRule="auto"/>
        <w:ind w:left="2722"/>
        <w:jc w:val="center"/>
        <w:rPr>
          <w:rFonts w:ascii="Times New Roman" w:hAnsi="Times New Roman"/>
          <w:caps/>
          <w:sz w:val="22"/>
          <w:szCs w:val="22"/>
          <w:lang w:val="ru-RU"/>
        </w:rPr>
      </w:pPr>
    </w:p>
    <w:p w:rsidR="0063645C" w:rsidRPr="007074B9" w:rsidRDefault="0063645C" w:rsidP="00FE3201">
      <w:pPr>
        <w:pStyle w:val="S0"/>
        <w:spacing w:before="40" w:after="40" w:line="240" w:lineRule="auto"/>
        <w:ind w:left="2722"/>
        <w:jc w:val="center"/>
        <w:rPr>
          <w:rFonts w:ascii="Times New Roman" w:hAnsi="Times New Roman"/>
          <w:caps/>
          <w:sz w:val="22"/>
          <w:szCs w:val="22"/>
          <w:lang w:val="ru-RU"/>
        </w:rPr>
      </w:pPr>
    </w:p>
    <w:p w:rsidR="001A4968" w:rsidRPr="007074B9"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7074B9"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7074B9"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7074B9" w:rsidRDefault="001A4968" w:rsidP="00FE3201">
      <w:pPr>
        <w:pStyle w:val="S0"/>
        <w:spacing w:before="40" w:after="40" w:line="240" w:lineRule="auto"/>
        <w:ind w:left="2722"/>
        <w:jc w:val="center"/>
        <w:rPr>
          <w:rFonts w:ascii="Times New Roman" w:hAnsi="Times New Roman"/>
          <w:caps/>
          <w:sz w:val="22"/>
          <w:szCs w:val="22"/>
          <w:lang w:val="ru-RU"/>
        </w:rPr>
      </w:pPr>
    </w:p>
    <w:p w:rsidR="00D12D04" w:rsidRPr="007074B9" w:rsidRDefault="00D12D04" w:rsidP="00FE3201">
      <w:pPr>
        <w:pStyle w:val="S0"/>
        <w:spacing w:before="40" w:after="40" w:line="240" w:lineRule="auto"/>
        <w:ind w:left="2722"/>
        <w:jc w:val="center"/>
        <w:rPr>
          <w:rFonts w:ascii="Times New Roman" w:hAnsi="Times New Roman"/>
          <w:caps/>
          <w:sz w:val="22"/>
          <w:szCs w:val="22"/>
          <w:lang w:val="ru-RU"/>
        </w:rPr>
      </w:pPr>
    </w:p>
    <w:p w:rsidR="00D12D04" w:rsidRPr="007074B9" w:rsidRDefault="00D12D04" w:rsidP="00FE3201">
      <w:pPr>
        <w:pStyle w:val="S0"/>
        <w:spacing w:before="40" w:after="40" w:line="240" w:lineRule="auto"/>
        <w:ind w:left="2722"/>
        <w:jc w:val="center"/>
        <w:rPr>
          <w:rFonts w:ascii="Times New Roman" w:hAnsi="Times New Roman"/>
          <w:caps/>
          <w:sz w:val="22"/>
          <w:szCs w:val="22"/>
          <w:lang w:val="ru-RU"/>
        </w:rPr>
      </w:pPr>
    </w:p>
    <w:p w:rsidR="003C5CFA" w:rsidRPr="007074B9" w:rsidRDefault="003C5CFA"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7074B9" w:rsidRDefault="00FE3201" w:rsidP="00FE3201">
      <w:pPr>
        <w:pStyle w:val="S0"/>
        <w:spacing w:before="40" w:after="40" w:line="240" w:lineRule="auto"/>
        <w:ind w:left="2722"/>
        <w:jc w:val="center"/>
        <w:rPr>
          <w:rFonts w:ascii="Times New Roman" w:hAnsi="Times New Roman"/>
          <w:caps/>
          <w:sz w:val="22"/>
          <w:szCs w:val="22"/>
          <w:lang w:val="ru-RU"/>
        </w:rPr>
      </w:pPr>
    </w:p>
    <w:p w:rsidR="00793A65" w:rsidRPr="007074B9" w:rsidRDefault="00793A65" w:rsidP="00FE3201">
      <w:pPr>
        <w:pStyle w:val="S0"/>
        <w:spacing w:before="40" w:after="40" w:line="240" w:lineRule="auto"/>
        <w:ind w:left="2722"/>
        <w:jc w:val="center"/>
        <w:rPr>
          <w:rFonts w:ascii="Times New Roman" w:hAnsi="Times New Roman"/>
          <w:caps/>
          <w:sz w:val="22"/>
          <w:szCs w:val="22"/>
          <w:lang w:val="ru-RU"/>
        </w:rPr>
      </w:pPr>
    </w:p>
    <w:p w:rsidR="00470CE5" w:rsidRPr="007074B9" w:rsidRDefault="00470CE5" w:rsidP="00FE3201">
      <w:pPr>
        <w:pStyle w:val="S0"/>
        <w:spacing w:before="40" w:after="40" w:line="240" w:lineRule="auto"/>
        <w:ind w:left="2722"/>
        <w:jc w:val="center"/>
        <w:rPr>
          <w:rFonts w:ascii="Times New Roman" w:hAnsi="Times New Roman"/>
          <w:caps/>
          <w:sz w:val="22"/>
          <w:szCs w:val="22"/>
          <w:lang w:val="ru-RU"/>
        </w:rPr>
      </w:pPr>
    </w:p>
    <w:bookmarkEnd w:id="0"/>
    <w:bookmarkEnd w:id="1"/>
    <w:bookmarkEnd w:id="2"/>
    <w:bookmarkEnd w:id="3"/>
    <w:bookmarkEnd w:id="4"/>
    <w:p w:rsidR="001A4968" w:rsidRPr="007074B9" w:rsidRDefault="000A3E80" w:rsidP="00FE3201">
      <w:pPr>
        <w:pStyle w:val="S0"/>
        <w:spacing w:before="60" w:after="60" w:line="240" w:lineRule="auto"/>
        <w:ind w:left="2722"/>
        <w:jc w:val="center"/>
        <w:rPr>
          <w:rFonts w:ascii="Times New Roman" w:hAnsi="Times New Roman"/>
          <w:caps/>
          <w:sz w:val="22"/>
          <w:szCs w:val="22"/>
          <w:lang w:val="ru-RU"/>
        </w:rPr>
      </w:pPr>
      <w:r w:rsidRPr="007074B9">
        <w:rPr>
          <w:rFonts w:ascii="Times New Roman" w:hAnsi="Times New Roman"/>
          <w:caps/>
          <w:sz w:val="22"/>
          <w:szCs w:val="22"/>
          <w:lang w:val="ru-RU"/>
        </w:rPr>
        <w:t>ОМСК 201</w:t>
      </w:r>
      <w:r w:rsidR="009170ED" w:rsidRPr="007074B9">
        <w:rPr>
          <w:rFonts w:ascii="Times New Roman" w:hAnsi="Times New Roman"/>
          <w:caps/>
          <w:sz w:val="22"/>
          <w:szCs w:val="22"/>
          <w:lang w:val="ru-RU"/>
        </w:rPr>
        <w:t>7</w:t>
      </w:r>
    </w:p>
    <w:p w:rsidR="00A00394" w:rsidRPr="007074B9" w:rsidRDefault="00A00394" w:rsidP="005D5967">
      <w:pPr>
        <w:rPr>
          <w:b/>
        </w:rPr>
      </w:pPr>
      <w:r w:rsidRPr="007074B9">
        <w:rPr>
          <w:b/>
        </w:rPr>
        <w:lastRenderedPageBreak/>
        <w:t>Оглавление</w:t>
      </w:r>
    </w:p>
    <w:p w:rsidR="00EA26B3" w:rsidRDefault="005201BA">
      <w:pPr>
        <w:pStyle w:val="12"/>
        <w:tabs>
          <w:tab w:val="right" w:leader="dot" w:pos="9344"/>
        </w:tabs>
        <w:rPr>
          <w:rFonts w:asciiTheme="minorHAnsi" w:eastAsiaTheme="minorEastAsia" w:hAnsiTheme="minorHAnsi" w:cstheme="minorBidi"/>
          <w:b w:val="0"/>
          <w:bCs w:val="0"/>
          <w:caps w:val="0"/>
          <w:noProof/>
          <w:sz w:val="22"/>
          <w:szCs w:val="22"/>
        </w:rPr>
      </w:pPr>
      <w:r w:rsidRPr="00C16F20">
        <w:rPr>
          <w:color w:val="C00000"/>
          <w:sz w:val="22"/>
          <w:szCs w:val="22"/>
        </w:rPr>
        <w:fldChar w:fldCharType="begin"/>
      </w:r>
      <w:r w:rsidR="00A00394" w:rsidRPr="00C16F20">
        <w:rPr>
          <w:color w:val="C00000"/>
          <w:sz w:val="22"/>
          <w:szCs w:val="22"/>
        </w:rPr>
        <w:instrText xml:space="preserve"> TOC \o "1-3" \h \z \u </w:instrText>
      </w:r>
      <w:r w:rsidRPr="00C16F20">
        <w:rPr>
          <w:color w:val="C00000"/>
          <w:sz w:val="22"/>
          <w:szCs w:val="22"/>
        </w:rPr>
        <w:fldChar w:fldCharType="separate"/>
      </w:r>
      <w:hyperlink w:anchor="_Toc499817375" w:history="1">
        <w:r w:rsidR="00EA26B3" w:rsidRPr="007605AC">
          <w:rPr>
            <w:rStyle w:val="aff2"/>
            <w:noProof/>
          </w:rPr>
          <w:t>1</w:t>
        </w:r>
        <w:r w:rsidR="00EA26B3" w:rsidRPr="007605AC">
          <w:rPr>
            <w:rStyle w:val="aff2"/>
            <w:rFonts w:eastAsia="Calibri"/>
            <w:noProof/>
          </w:rPr>
          <w:t xml:space="preserve"> ПОЛОЖЕНИе О ХАРАКТЕРИСТИКАХ ПЛАНИРУЕМОГО РАЗВИТИЯ ТЕРРИТОРИИ</w:t>
        </w:r>
        <w:r w:rsidR="00EA26B3">
          <w:rPr>
            <w:noProof/>
            <w:webHidden/>
          </w:rPr>
          <w:tab/>
        </w:r>
        <w:r w:rsidR="00EA26B3">
          <w:rPr>
            <w:noProof/>
            <w:webHidden/>
          </w:rPr>
          <w:fldChar w:fldCharType="begin"/>
        </w:r>
        <w:r w:rsidR="00EA26B3">
          <w:rPr>
            <w:noProof/>
            <w:webHidden/>
          </w:rPr>
          <w:instrText xml:space="preserve"> PAGEREF _Toc499817375 \h </w:instrText>
        </w:r>
        <w:r w:rsidR="00EA26B3">
          <w:rPr>
            <w:noProof/>
            <w:webHidden/>
          </w:rPr>
        </w:r>
        <w:r w:rsidR="00EA26B3">
          <w:rPr>
            <w:noProof/>
            <w:webHidden/>
          </w:rPr>
          <w:fldChar w:fldCharType="separate"/>
        </w:r>
        <w:r w:rsidR="00EA26B3">
          <w:rPr>
            <w:noProof/>
            <w:webHidden/>
          </w:rPr>
          <w:t>3</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76" w:history="1">
        <w:r w:rsidR="00EA26B3" w:rsidRPr="007605AC">
          <w:rPr>
            <w:rStyle w:val="aff2"/>
            <w:noProof/>
          </w:rPr>
          <w:t>1.1 Плотность и параметры застройки</w:t>
        </w:r>
        <w:r w:rsidR="00EA26B3">
          <w:rPr>
            <w:noProof/>
            <w:webHidden/>
          </w:rPr>
          <w:tab/>
        </w:r>
        <w:r w:rsidR="00EA26B3">
          <w:rPr>
            <w:noProof/>
            <w:webHidden/>
          </w:rPr>
          <w:fldChar w:fldCharType="begin"/>
        </w:r>
        <w:r w:rsidR="00EA26B3">
          <w:rPr>
            <w:noProof/>
            <w:webHidden/>
          </w:rPr>
          <w:instrText xml:space="preserve"> PAGEREF _Toc499817376 \h </w:instrText>
        </w:r>
        <w:r w:rsidR="00EA26B3">
          <w:rPr>
            <w:noProof/>
            <w:webHidden/>
          </w:rPr>
        </w:r>
        <w:r w:rsidR="00EA26B3">
          <w:rPr>
            <w:noProof/>
            <w:webHidden/>
          </w:rPr>
          <w:fldChar w:fldCharType="separate"/>
        </w:r>
        <w:r w:rsidR="00EA26B3">
          <w:rPr>
            <w:noProof/>
            <w:webHidden/>
          </w:rPr>
          <w:t>3</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77" w:history="1">
        <w:r w:rsidR="00EA26B3" w:rsidRPr="007605AC">
          <w:rPr>
            <w:rStyle w:val="aff2"/>
            <w:noProof/>
          </w:rPr>
          <w:t>1.2 Виды зон размещения объектов капитального строительства</w:t>
        </w:r>
        <w:r w:rsidR="00EA26B3">
          <w:rPr>
            <w:noProof/>
            <w:webHidden/>
          </w:rPr>
          <w:tab/>
        </w:r>
        <w:r w:rsidR="00EA26B3">
          <w:rPr>
            <w:noProof/>
            <w:webHidden/>
          </w:rPr>
          <w:fldChar w:fldCharType="begin"/>
        </w:r>
        <w:r w:rsidR="00EA26B3">
          <w:rPr>
            <w:noProof/>
            <w:webHidden/>
          </w:rPr>
          <w:instrText xml:space="preserve"> PAGEREF _Toc499817377 \h </w:instrText>
        </w:r>
        <w:r w:rsidR="00EA26B3">
          <w:rPr>
            <w:noProof/>
            <w:webHidden/>
          </w:rPr>
        </w:r>
        <w:r w:rsidR="00EA26B3">
          <w:rPr>
            <w:noProof/>
            <w:webHidden/>
          </w:rPr>
          <w:fldChar w:fldCharType="separate"/>
        </w:r>
        <w:r w:rsidR="00EA26B3">
          <w:rPr>
            <w:noProof/>
            <w:webHidden/>
          </w:rPr>
          <w:t>3</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78" w:history="1">
        <w:r w:rsidR="00EA26B3" w:rsidRPr="007605AC">
          <w:rPr>
            <w:rStyle w:val="aff2"/>
            <w:noProof/>
          </w:rPr>
          <w:t>1.3 Характеристики объектов капитального строительства жилого, производственного, общественно-делового и иного назначения</w:t>
        </w:r>
        <w:r w:rsidR="00EA26B3">
          <w:rPr>
            <w:noProof/>
            <w:webHidden/>
          </w:rPr>
          <w:tab/>
        </w:r>
        <w:r w:rsidR="00EA26B3">
          <w:rPr>
            <w:noProof/>
            <w:webHidden/>
          </w:rPr>
          <w:fldChar w:fldCharType="begin"/>
        </w:r>
        <w:r w:rsidR="00EA26B3">
          <w:rPr>
            <w:noProof/>
            <w:webHidden/>
          </w:rPr>
          <w:instrText xml:space="preserve"> PAGEREF _Toc499817378 \h </w:instrText>
        </w:r>
        <w:r w:rsidR="00EA26B3">
          <w:rPr>
            <w:noProof/>
            <w:webHidden/>
          </w:rPr>
        </w:r>
        <w:r w:rsidR="00EA26B3">
          <w:rPr>
            <w:noProof/>
            <w:webHidden/>
          </w:rPr>
          <w:fldChar w:fldCharType="separate"/>
        </w:r>
        <w:r w:rsidR="00EA26B3">
          <w:rPr>
            <w:noProof/>
            <w:webHidden/>
          </w:rPr>
          <w:t>3</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79" w:history="1">
        <w:r w:rsidR="00EA26B3" w:rsidRPr="007605AC">
          <w:rPr>
            <w:rStyle w:val="aff2"/>
            <w:noProof/>
          </w:rPr>
          <w:t>1.4 Характеристики объектов транспортной инфраструктуры</w:t>
        </w:r>
        <w:r w:rsidR="00EA26B3">
          <w:rPr>
            <w:noProof/>
            <w:webHidden/>
          </w:rPr>
          <w:tab/>
        </w:r>
        <w:r w:rsidR="00EA26B3">
          <w:rPr>
            <w:noProof/>
            <w:webHidden/>
          </w:rPr>
          <w:fldChar w:fldCharType="begin"/>
        </w:r>
        <w:r w:rsidR="00EA26B3">
          <w:rPr>
            <w:noProof/>
            <w:webHidden/>
          </w:rPr>
          <w:instrText xml:space="preserve"> PAGEREF _Toc499817379 \h </w:instrText>
        </w:r>
        <w:r w:rsidR="00EA26B3">
          <w:rPr>
            <w:noProof/>
            <w:webHidden/>
          </w:rPr>
        </w:r>
        <w:r w:rsidR="00EA26B3">
          <w:rPr>
            <w:noProof/>
            <w:webHidden/>
          </w:rPr>
          <w:fldChar w:fldCharType="separate"/>
        </w:r>
        <w:r w:rsidR="00EA26B3">
          <w:rPr>
            <w:noProof/>
            <w:webHidden/>
          </w:rPr>
          <w:t>4</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80" w:history="1">
        <w:r w:rsidR="00EA26B3" w:rsidRPr="007605AC">
          <w:rPr>
            <w:rStyle w:val="aff2"/>
            <w:noProof/>
          </w:rPr>
          <w:t>1.5 Характеристики объектов коммунальной инфраструктуры</w:t>
        </w:r>
        <w:r w:rsidR="00EA26B3">
          <w:rPr>
            <w:noProof/>
            <w:webHidden/>
          </w:rPr>
          <w:tab/>
        </w:r>
        <w:r w:rsidR="00EA26B3">
          <w:rPr>
            <w:noProof/>
            <w:webHidden/>
          </w:rPr>
          <w:fldChar w:fldCharType="begin"/>
        </w:r>
        <w:r w:rsidR="00EA26B3">
          <w:rPr>
            <w:noProof/>
            <w:webHidden/>
          </w:rPr>
          <w:instrText xml:space="preserve"> PAGEREF _Toc499817380 \h </w:instrText>
        </w:r>
        <w:r w:rsidR="00EA26B3">
          <w:rPr>
            <w:noProof/>
            <w:webHidden/>
          </w:rPr>
        </w:r>
        <w:r w:rsidR="00EA26B3">
          <w:rPr>
            <w:noProof/>
            <w:webHidden/>
          </w:rPr>
          <w:fldChar w:fldCharType="separate"/>
        </w:r>
        <w:r w:rsidR="00EA26B3">
          <w:rPr>
            <w:noProof/>
            <w:webHidden/>
          </w:rPr>
          <w:t>6</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81" w:history="1">
        <w:r w:rsidR="00EA26B3" w:rsidRPr="007605AC">
          <w:rPr>
            <w:rStyle w:val="aff2"/>
            <w:noProof/>
          </w:rPr>
          <w:t>1.6 Озеленение и благоустройство</w:t>
        </w:r>
        <w:r w:rsidR="00EA26B3">
          <w:rPr>
            <w:noProof/>
            <w:webHidden/>
          </w:rPr>
          <w:tab/>
        </w:r>
        <w:r w:rsidR="00EA26B3">
          <w:rPr>
            <w:noProof/>
            <w:webHidden/>
          </w:rPr>
          <w:fldChar w:fldCharType="begin"/>
        </w:r>
        <w:r w:rsidR="00EA26B3">
          <w:rPr>
            <w:noProof/>
            <w:webHidden/>
          </w:rPr>
          <w:instrText xml:space="preserve"> PAGEREF _Toc499817381 \h </w:instrText>
        </w:r>
        <w:r w:rsidR="00EA26B3">
          <w:rPr>
            <w:noProof/>
            <w:webHidden/>
          </w:rPr>
        </w:r>
        <w:r w:rsidR="00EA26B3">
          <w:rPr>
            <w:noProof/>
            <w:webHidden/>
          </w:rPr>
          <w:fldChar w:fldCharType="separate"/>
        </w:r>
        <w:r w:rsidR="00EA26B3">
          <w:rPr>
            <w:noProof/>
            <w:webHidden/>
          </w:rPr>
          <w:t>6</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82" w:history="1">
        <w:r w:rsidR="00EA26B3" w:rsidRPr="007605AC">
          <w:rPr>
            <w:rStyle w:val="aff2"/>
            <w:rFonts w:eastAsia="Calibri"/>
            <w:noProof/>
          </w:rPr>
          <w:t>1.7 Мероприятия по санитарной очистке территории</w:t>
        </w:r>
        <w:r w:rsidR="00EA26B3">
          <w:rPr>
            <w:noProof/>
            <w:webHidden/>
          </w:rPr>
          <w:tab/>
        </w:r>
        <w:r w:rsidR="00EA26B3">
          <w:rPr>
            <w:noProof/>
            <w:webHidden/>
          </w:rPr>
          <w:fldChar w:fldCharType="begin"/>
        </w:r>
        <w:r w:rsidR="00EA26B3">
          <w:rPr>
            <w:noProof/>
            <w:webHidden/>
          </w:rPr>
          <w:instrText xml:space="preserve"> PAGEREF _Toc499817382 \h </w:instrText>
        </w:r>
        <w:r w:rsidR="00EA26B3">
          <w:rPr>
            <w:noProof/>
            <w:webHidden/>
          </w:rPr>
        </w:r>
        <w:r w:rsidR="00EA26B3">
          <w:rPr>
            <w:noProof/>
            <w:webHidden/>
          </w:rPr>
          <w:fldChar w:fldCharType="separate"/>
        </w:r>
        <w:r w:rsidR="00EA26B3">
          <w:rPr>
            <w:noProof/>
            <w:webHidden/>
          </w:rPr>
          <w:t>6</w:t>
        </w:r>
        <w:r w:rsidR="00EA26B3">
          <w:rPr>
            <w:noProof/>
            <w:webHidden/>
          </w:rPr>
          <w:fldChar w:fldCharType="end"/>
        </w:r>
      </w:hyperlink>
    </w:p>
    <w:p w:rsidR="00EA26B3" w:rsidRDefault="00EA5F08">
      <w:pPr>
        <w:pStyle w:val="12"/>
        <w:tabs>
          <w:tab w:val="right" w:leader="dot" w:pos="9344"/>
        </w:tabs>
        <w:rPr>
          <w:rFonts w:asciiTheme="minorHAnsi" w:eastAsiaTheme="minorEastAsia" w:hAnsiTheme="minorHAnsi" w:cstheme="minorBidi"/>
          <w:b w:val="0"/>
          <w:bCs w:val="0"/>
          <w:caps w:val="0"/>
          <w:noProof/>
          <w:sz w:val="22"/>
          <w:szCs w:val="22"/>
        </w:rPr>
      </w:pPr>
      <w:hyperlink w:anchor="_Toc499817383" w:history="1">
        <w:r w:rsidR="00EA26B3" w:rsidRPr="007605AC">
          <w:rPr>
            <w:rStyle w:val="aff2"/>
            <w:noProof/>
          </w:rPr>
          <w:t>2 ПОЛОЖЕНИЯ Об очередности планируемого развития территории</w:t>
        </w:r>
        <w:r w:rsidR="00EA26B3">
          <w:rPr>
            <w:noProof/>
            <w:webHidden/>
          </w:rPr>
          <w:tab/>
        </w:r>
        <w:r w:rsidR="00EA26B3">
          <w:rPr>
            <w:noProof/>
            <w:webHidden/>
          </w:rPr>
          <w:fldChar w:fldCharType="begin"/>
        </w:r>
        <w:r w:rsidR="00EA26B3">
          <w:rPr>
            <w:noProof/>
            <w:webHidden/>
          </w:rPr>
          <w:instrText xml:space="preserve"> PAGEREF _Toc499817383 \h </w:instrText>
        </w:r>
        <w:r w:rsidR="00EA26B3">
          <w:rPr>
            <w:noProof/>
            <w:webHidden/>
          </w:rPr>
        </w:r>
        <w:r w:rsidR="00EA26B3">
          <w:rPr>
            <w:noProof/>
            <w:webHidden/>
          </w:rPr>
          <w:fldChar w:fldCharType="separate"/>
        </w:r>
        <w:r w:rsidR="00EA26B3">
          <w:rPr>
            <w:noProof/>
            <w:webHidden/>
          </w:rPr>
          <w:t>7</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84" w:history="1">
        <w:r w:rsidR="00EA26B3" w:rsidRPr="007605AC">
          <w:rPr>
            <w:rStyle w:val="aff2"/>
            <w:rFonts w:eastAsia="Calibri"/>
            <w:noProof/>
          </w:rPr>
          <w:t>2.1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r w:rsidR="00EA26B3">
          <w:rPr>
            <w:noProof/>
            <w:webHidden/>
          </w:rPr>
          <w:tab/>
        </w:r>
        <w:r w:rsidR="00EA26B3">
          <w:rPr>
            <w:noProof/>
            <w:webHidden/>
          </w:rPr>
          <w:fldChar w:fldCharType="begin"/>
        </w:r>
        <w:r w:rsidR="00EA26B3">
          <w:rPr>
            <w:noProof/>
            <w:webHidden/>
          </w:rPr>
          <w:instrText xml:space="preserve"> PAGEREF _Toc499817384 \h </w:instrText>
        </w:r>
        <w:r w:rsidR="00EA26B3">
          <w:rPr>
            <w:noProof/>
            <w:webHidden/>
          </w:rPr>
        </w:r>
        <w:r w:rsidR="00EA26B3">
          <w:rPr>
            <w:noProof/>
            <w:webHidden/>
          </w:rPr>
          <w:fldChar w:fldCharType="separate"/>
        </w:r>
        <w:r w:rsidR="00EA26B3">
          <w:rPr>
            <w:noProof/>
            <w:webHidden/>
          </w:rPr>
          <w:t>7</w:t>
        </w:r>
        <w:r w:rsidR="00EA26B3">
          <w:rPr>
            <w:noProof/>
            <w:webHidden/>
          </w:rPr>
          <w:fldChar w:fldCharType="end"/>
        </w:r>
      </w:hyperlink>
    </w:p>
    <w:p w:rsidR="00EA26B3" w:rsidRDefault="00EA5F08">
      <w:pPr>
        <w:pStyle w:val="21"/>
        <w:tabs>
          <w:tab w:val="right" w:leader="dot" w:pos="9344"/>
        </w:tabs>
        <w:rPr>
          <w:rFonts w:asciiTheme="minorHAnsi" w:eastAsiaTheme="minorEastAsia" w:hAnsiTheme="minorHAnsi" w:cstheme="minorBidi"/>
          <w:smallCaps w:val="0"/>
          <w:noProof/>
          <w:sz w:val="22"/>
          <w:szCs w:val="22"/>
        </w:rPr>
      </w:pPr>
      <w:hyperlink w:anchor="_Toc499817385" w:history="1">
        <w:r w:rsidR="00EA26B3" w:rsidRPr="007605AC">
          <w:rPr>
            <w:rStyle w:val="aff2"/>
            <w:rFonts w:eastAsia="Calibri"/>
            <w:noProof/>
          </w:rPr>
          <w:t>2.2 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r w:rsidR="00EA26B3">
          <w:rPr>
            <w:noProof/>
            <w:webHidden/>
          </w:rPr>
          <w:tab/>
        </w:r>
        <w:r w:rsidR="00EA26B3">
          <w:rPr>
            <w:noProof/>
            <w:webHidden/>
          </w:rPr>
          <w:fldChar w:fldCharType="begin"/>
        </w:r>
        <w:r w:rsidR="00EA26B3">
          <w:rPr>
            <w:noProof/>
            <w:webHidden/>
          </w:rPr>
          <w:instrText xml:space="preserve"> PAGEREF _Toc499817385 \h </w:instrText>
        </w:r>
        <w:r w:rsidR="00EA26B3">
          <w:rPr>
            <w:noProof/>
            <w:webHidden/>
          </w:rPr>
        </w:r>
        <w:r w:rsidR="00EA26B3">
          <w:rPr>
            <w:noProof/>
            <w:webHidden/>
          </w:rPr>
          <w:fldChar w:fldCharType="separate"/>
        </w:r>
        <w:r w:rsidR="00EA26B3">
          <w:rPr>
            <w:noProof/>
            <w:webHidden/>
          </w:rPr>
          <w:t>7</w:t>
        </w:r>
        <w:r w:rsidR="00EA26B3">
          <w:rPr>
            <w:noProof/>
            <w:webHidden/>
          </w:rPr>
          <w:fldChar w:fldCharType="end"/>
        </w:r>
      </w:hyperlink>
    </w:p>
    <w:p w:rsidR="00A00394" w:rsidRPr="00C16F20" w:rsidRDefault="005201BA" w:rsidP="00A00394">
      <w:pPr>
        <w:rPr>
          <w:color w:val="C00000"/>
        </w:rPr>
      </w:pPr>
      <w:r w:rsidRPr="00C16F20">
        <w:rPr>
          <w:color w:val="C00000"/>
          <w:sz w:val="22"/>
          <w:szCs w:val="22"/>
        </w:rPr>
        <w:fldChar w:fldCharType="end"/>
      </w:r>
    </w:p>
    <w:p w:rsidR="005E4688" w:rsidRPr="00C16F20" w:rsidRDefault="005E4688" w:rsidP="00A00394">
      <w:pPr>
        <w:rPr>
          <w:color w:val="C00000"/>
        </w:rPr>
        <w:sectPr w:rsidR="005E4688" w:rsidRPr="00C16F20" w:rsidSect="00F83AE1">
          <w:headerReference w:type="even" r:id="rId11"/>
          <w:headerReference w:type="default" r:id="rId12"/>
          <w:footerReference w:type="even" r:id="rId13"/>
          <w:footerReference w:type="default" r:id="rId14"/>
          <w:pgSz w:w="11906" w:h="16838" w:code="9"/>
          <w:pgMar w:top="1134" w:right="851" w:bottom="1134" w:left="1701" w:header="709" w:footer="624" w:gutter="0"/>
          <w:pgNumType w:start="1"/>
          <w:cols w:space="708"/>
          <w:titlePg/>
          <w:docGrid w:linePitch="360"/>
        </w:sectPr>
      </w:pPr>
    </w:p>
    <w:p w:rsidR="000D4283" w:rsidRPr="007074B9" w:rsidRDefault="00341E38" w:rsidP="000D4283">
      <w:pPr>
        <w:pStyle w:val="1"/>
        <w:pBdr>
          <w:bottom w:val="single" w:sz="4" w:space="3" w:color="1F497D" w:themeColor="text2"/>
        </w:pBdr>
        <w:ind w:firstLine="0"/>
        <w:rPr>
          <w:rFonts w:ascii="Times New Roman" w:hAnsi="Times New Roman"/>
        </w:rPr>
      </w:pPr>
      <w:bookmarkStart w:id="5" w:name="_Toc470255475"/>
      <w:bookmarkStart w:id="6" w:name="_Toc499817375"/>
      <w:bookmarkStart w:id="7" w:name="_Toc323145367"/>
      <w:bookmarkStart w:id="8" w:name="_Toc330557659"/>
      <w:r w:rsidRPr="007074B9">
        <w:rPr>
          <w:rFonts w:ascii="Times New Roman" w:eastAsia="Calibri" w:hAnsi="Times New Roman"/>
        </w:rPr>
        <w:lastRenderedPageBreak/>
        <w:t>ПОЛОЖЕНИе О ХАРАКТЕРИСТИКАХ ПЛАНИРУЕМОГО РАЗВИТИЯ ТЕРРИТОРИИ</w:t>
      </w:r>
      <w:bookmarkEnd w:id="5"/>
      <w:bookmarkEnd w:id="6"/>
    </w:p>
    <w:p w:rsidR="00341E38" w:rsidRPr="00072BC4" w:rsidRDefault="00341E38" w:rsidP="00341E38">
      <w:pPr>
        <w:pStyle w:val="2"/>
        <w:rPr>
          <w:rFonts w:ascii="Times New Roman" w:hAnsi="Times New Roman"/>
        </w:rPr>
      </w:pPr>
      <w:bookmarkStart w:id="9" w:name="_Toc499817376"/>
      <w:r w:rsidRPr="00072BC4">
        <w:rPr>
          <w:rFonts w:ascii="Times New Roman" w:hAnsi="Times New Roman"/>
        </w:rPr>
        <w:t>Плотность и параметры застройки</w:t>
      </w:r>
      <w:bookmarkEnd w:id="9"/>
      <w:r w:rsidRPr="00072BC4">
        <w:rPr>
          <w:rFonts w:ascii="Times New Roman" w:hAnsi="Times New Roman"/>
        </w:rPr>
        <w:t xml:space="preserve">  </w:t>
      </w:r>
    </w:p>
    <w:p w:rsidR="00341E38" w:rsidRPr="00072BC4" w:rsidRDefault="00341E38" w:rsidP="00341E38">
      <w:pPr>
        <w:pStyle w:val="G0"/>
        <w:rPr>
          <w:rFonts w:ascii="Times New Roman" w:hAnsi="Times New Roman"/>
        </w:rPr>
      </w:pPr>
      <w:r w:rsidRPr="00072BC4">
        <w:rPr>
          <w:rFonts w:ascii="Times New Roman" w:hAnsi="Times New Roman"/>
        </w:rPr>
        <w:t xml:space="preserve">Численность населения – </w:t>
      </w:r>
      <w:r w:rsidR="00072BC4" w:rsidRPr="00072BC4">
        <w:rPr>
          <w:rFonts w:ascii="Times New Roman" w:hAnsi="Times New Roman"/>
        </w:rPr>
        <w:t>0,6 тыс. человек</w:t>
      </w:r>
      <w:r w:rsidRPr="00072BC4">
        <w:rPr>
          <w:rFonts w:ascii="Times New Roman" w:hAnsi="Times New Roman"/>
        </w:rPr>
        <w:t>.</w:t>
      </w:r>
    </w:p>
    <w:p w:rsidR="00341E38" w:rsidRPr="00072BC4" w:rsidRDefault="00341E38" w:rsidP="00341E38">
      <w:pPr>
        <w:pStyle w:val="G0"/>
        <w:rPr>
          <w:rFonts w:ascii="Times New Roman" w:hAnsi="Times New Roman"/>
        </w:rPr>
      </w:pPr>
      <w:r w:rsidRPr="00072BC4">
        <w:rPr>
          <w:rFonts w:ascii="Times New Roman" w:hAnsi="Times New Roman"/>
        </w:rPr>
        <w:t xml:space="preserve">Плотность населения в границах проекта планировки должна составить  </w:t>
      </w:r>
      <w:r w:rsidR="00072BC4" w:rsidRPr="00072BC4">
        <w:rPr>
          <w:rFonts w:ascii="Times New Roman" w:hAnsi="Times New Roman"/>
        </w:rPr>
        <w:t>2</w:t>
      </w:r>
      <w:r w:rsidRPr="00072BC4">
        <w:rPr>
          <w:rFonts w:ascii="Times New Roman" w:hAnsi="Times New Roman"/>
        </w:rPr>
        <w:t xml:space="preserve"> чел./</w:t>
      </w:r>
      <w:proofErr w:type="gramStart"/>
      <w:r w:rsidRPr="00072BC4">
        <w:rPr>
          <w:rFonts w:ascii="Times New Roman" w:hAnsi="Times New Roman"/>
        </w:rPr>
        <w:t>га</w:t>
      </w:r>
      <w:proofErr w:type="gramEnd"/>
      <w:r w:rsidRPr="00072BC4">
        <w:rPr>
          <w:rFonts w:ascii="Times New Roman" w:hAnsi="Times New Roman"/>
        </w:rPr>
        <w:t>.</w:t>
      </w:r>
    </w:p>
    <w:p w:rsidR="00072BC4" w:rsidRPr="00072BC4" w:rsidRDefault="00072BC4" w:rsidP="00072BC4">
      <w:pPr>
        <w:pStyle w:val="G0"/>
        <w:rPr>
          <w:rFonts w:ascii="Times New Roman" w:hAnsi="Times New Roman"/>
        </w:rPr>
      </w:pPr>
      <w:r w:rsidRPr="00072BC4">
        <w:rPr>
          <w:rFonts w:ascii="Times New Roman" w:hAnsi="Times New Roman"/>
        </w:rPr>
        <w:t>Коэффициент плотности застройки – 0,008.</w:t>
      </w:r>
    </w:p>
    <w:p w:rsidR="00341E38" w:rsidRPr="00072BC4" w:rsidRDefault="00072BC4" w:rsidP="00072BC4">
      <w:pPr>
        <w:pStyle w:val="G0"/>
        <w:rPr>
          <w:rFonts w:ascii="Times New Roman" w:hAnsi="Times New Roman"/>
        </w:rPr>
      </w:pPr>
      <w:r w:rsidRPr="00072BC4">
        <w:rPr>
          <w:rFonts w:ascii="Times New Roman" w:hAnsi="Times New Roman"/>
        </w:rPr>
        <w:t>Коэффициент застройки – 0,009</w:t>
      </w:r>
      <w:r w:rsidR="00341E38" w:rsidRPr="00072BC4">
        <w:rPr>
          <w:rFonts w:ascii="Times New Roman" w:hAnsi="Times New Roman"/>
        </w:rPr>
        <w:t>.</w:t>
      </w:r>
    </w:p>
    <w:p w:rsidR="00341E38" w:rsidRPr="00072BC4" w:rsidRDefault="00341E38" w:rsidP="00341E38">
      <w:pPr>
        <w:pStyle w:val="2"/>
        <w:rPr>
          <w:rFonts w:ascii="Times New Roman" w:hAnsi="Times New Roman"/>
        </w:rPr>
      </w:pPr>
      <w:bookmarkStart w:id="10" w:name="_Toc410222759"/>
      <w:bookmarkStart w:id="11" w:name="_Toc499817377"/>
      <w:r w:rsidRPr="00072BC4">
        <w:rPr>
          <w:rFonts w:ascii="Times New Roman" w:hAnsi="Times New Roman"/>
        </w:rPr>
        <w:t>Виды зон размещения объектов капитального строительства</w:t>
      </w:r>
      <w:bookmarkEnd w:id="10"/>
      <w:bookmarkEnd w:id="11"/>
    </w:p>
    <w:p w:rsidR="00341E38" w:rsidRPr="003257FD" w:rsidRDefault="00341E38" w:rsidP="00341E38">
      <w:pPr>
        <w:pStyle w:val="G0"/>
        <w:tabs>
          <w:tab w:val="left" w:pos="851"/>
          <w:tab w:val="left" w:pos="993"/>
        </w:tabs>
        <w:rPr>
          <w:rFonts w:ascii="Times New Roman" w:hAnsi="Times New Roman"/>
        </w:rPr>
      </w:pPr>
      <w:r w:rsidRPr="003257FD">
        <w:rPr>
          <w:rFonts w:ascii="Times New Roman" w:hAnsi="Times New Roman"/>
        </w:rPr>
        <w:t>Территория дифференцирована на следующие зоны размещения объектов капитального строительства:</w:t>
      </w:r>
    </w:p>
    <w:p w:rsidR="00614267" w:rsidRPr="00EA5F08" w:rsidRDefault="00614267" w:rsidP="00614267">
      <w:pPr>
        <w:pStyle w:val="a2"/>
        <w:rPr>
          <w:rFonts w:ascii="Times New Roman" w:hAnsi="Times New Roman"/>
        </w:rPr>
      </w:pPr>
      <w:r w:rsidRPr="00EA5F08">
        <w:rPr>
          <w:rFonts w:ascii="Times New Roman" w:hAnsi="Times New Roman"/>
        </w:rPr>
        <w:t>застройки индивидуальными жилыми домами;</w:t>
      </w:r>
    </w:p>
    <w:p w:rsidR="00614267" w:rsidRPr="00EA5F08" w:rsidRDefault="00614267" w:rsidP="007A252F">
      <w:pPr>
        <w:pStyle w:val="a2"/>
        <w:rPr>
          <w:rFonts w:ascii="Times New Roman" w:hAnsi="Times New Roman"/>
        </w:rPr>
      </w:pPr>
      <w:r w:rsidRPr="00EA5F08">
        <w:rPr>
          <w:rFonts w:ascii="Times New Roman" w:hAnsi="Times New Roman"/>
        </w:rPr>
        <w:t>застройки малоэтажными жилыми домами;</w:t>
      </w:r>
    </w:p>
    <w:p w:rsidR="00EA5F08" w:rsidRPr="00EA5F08" w:rsidRDefault="00EA5F08" w:rsidP="00EA5F08">
      <w:pPr>
        <w:pStyle w:val="a2"/>
        <w:rPr>
          <w:rFonts w:ascii="Times New Roman" w:hAnsi="Times New Roman"/>
        </w:rPr>
      </w:pPr>
      <w:r w:rsidRPr="00EA5F08">
        <w:rPr>
          <w:rFonts w:ascii="Times New Roman" w:hAnsi="Times New Roman"/>
        </w:rPr>
        <w:t>учебно-образовательная;</w:t>
      </w:r>
    </w:p>
    <w:p w:rsidR="003257FD" w:rsidRPr="00EA5F08" w:rsidRDefault="003257FD" w:rsidP="003257FD">
      <w:pPr>
        <w:pStyle w:val="a2"/>
        <w:rPr>
          <w:rFonts w:ascii="Times New Roman" w:hAnsi="Times New Roman"/>
        </w:rPr>
      </w:pPr>
      <w:r w:rsidRPr="00EA5F08">
        <w:rPr>
          <w:rFonts w:ascii="Times New Roman" w:hAnsi="Times New Roman"/>
        </w:rPr>
        <w:t>здравоохранения;</w:t>
      </w:r>
    </w:p>
    <w:p w:rsidR="00EA5F08" w:rsidRPr="00EA5F08" w:rsidRDefault="00EA5F08" w:rsidP="00EA5F08">
      <w:pPr>
        <w:pStyle w:val="a2"/>
        <w:rPr>
          <w:rFonts w:ascii="Times New Roman" w:hAnsi="Times New Roman"/>
        </w:rPr>
      </w:pPr>
      <w:r w:rsidRPr="00EA5F08">
        <w:rPr>
          <w:rFonts w:ascii="Times New Roman" w:hAnsi="Times New Roman"/>
        </w:rPr>
        <w:t>культурно-досуговая;</w:t>
      </w:r>
    </w:p>
    <w:p w:rsidR="00EA5F08" w:rsidRPr="00EA5F08" w:rsidRDefault="00EA5F08" w:rsidP="00EA5F08">
      <w:pPr>
        <w:pStyle w:val="a2"/>
        <w:rPr>
          <w:rFonts w:ascii="Times New Roman" w:hAnsi="Times New Roman"/>
        </w:rPr>
      </w:pPr>
      <w:r w:rsidRPr="00EA5F08">
        <w:rPr>
          <w:rFonts w:ascii="Times New Roman" w:hAnsi="Times New Roman"/>
        </w:rPr>
        <w:t>делового, общественного и коммерческого назначения;</w:t>
      </w:r>
    </w:p>
    <w:p w:rsidR="003257FD" w:rsidRPr="00EA5F08" w:rsidRDefault="003257FD" w:rsidP="003257FD">
      <w:pPr>
        <w:pStyle w:val="a2"/>
        <w:rPr>
          <w:rFonts w:ascii="Times New Roman" w:hAnsi="Times New Roman"/>
        </w:rPr>
      </w:pPr>
      <w:r w:rsidRPr="00EA5F08">
        <w:rPr>
          <w:rFonts w:ascii="Times New Roman" w:hAnsi="Times New Roman"/>
        </w:rPr>
        <w:t>коммунальная;</w:t>
      </w:r>
    </w:p>
    <w:p w:rsidR="003257FD" w:rsidRPr="00EA5F08" w:rsidRDefault="003257FD" w:rsidP="003257FD">
      <w:pPr>
        <w:pStyle w:val="a2"/>
        <w:rPr>
          <w:rFonts w:ascii="Times New Roman" w:hAnsi="Times New Roman"/>
        </w:rPr>
      </w:pPr>
      <w:r w:rsidRPr="00EA5F08">
        <w:rPr>
          <w:rFonts w:ascii="Times New Roman" w:hAnsi="Times New Roman"/>
        </w:rPr>
        <w:t>коммунально-бытов</w:t>
      </w:r>
      <w:bookmarkStart w:id="12" w:name="_GoBack"/>
      <w:bookmarkEnd w:id="12"/>
      <w:r w:rsidRPr="00EA5F08">
        <w:rPr>
          <w:rFonts w:ascii="Times New Roman" w:hAnsi="Times New Roman"/>
        </w:rPr>
        <w:t>ого обслуживания;</w:t>
      </w:r>
    </w:p>
    <w:p w:rsidR="003257FD" w:rsidRPr="00EA5F08" w:rsidRDefault="003257FD" w:rsidP="003257FD">
      <w:pPr>
        <w:pStyle w:val="a2"/>
        <w:rPr>
          <w:rFonts w:ascii="Times New Roman" w:hAnsi="Times New Roman"/>
        </w:rPr>
      </w:pPr>
      <w:r w:rsidRPr="00EA5F08">
        <w:rPr>
          <w:rFonts w:ascii="Times New Roman" w:hAnsi="Times New Roman"/>
        </w:rPr>
        <w:t>культового назначения;</w:t>
      </w:r>
    </w:p>
    <w:p w:rsidR="003257FD" w:rsidRPr="00EA5F08" w:rsidRDefault="003257FD" w:rsidP="003257FD">
      <w:pPr>
        <w:pStyle w:val="a2"/>
        <w:rPr>
          <w:rFonts w:ascii="Times New Roman" w:hAnsi="Times New Roman"/>
        </w:rPr>
      </w:pPr>
      <w:r w:rsidRPr="00EA5F08">
        <w:rPr>
          <w:rFonts w:ascii="Times New Roman" w:hAnsi="Times New Roman"/>
        </w:rPr>
        <w:t>транспортной инфраструктуры;</w:t>
      </w:r>
    </w:p>
    <w:p w:rsidR="00EA5F08" w:rsidRPr="00EA5F08" w:rsidRDefault="00EA5F08" w:rsidP="00EA5F08">
      <w:pPr>
        <w:pStyle w:val="a2"/>
        <w:rPr>
          <w:rFonts w:ascii="Times New Roman" w:hAnsi="Times New Roman"/>
        </w:rPr>
      </w:pPr>
      <w:r w:rsidRPr="00EA5F08">
        <w:rPr>
          <w:rFonts w:ascii="Times New Roman" w:hAnsi="Times New Roman"/>
        </w:rPr>
        <w:t>инженерной инфраструктуры;</w:t>
      </w:r>
    </w:p>
    <w:p w:rsidR="00EA5F08" w:rsidRPr="00EA5F08" w:rsidRDefault="00EA5F08" w:rsidP="00EA5F08">
      <w:pPr>
        <w:pStyle w:val="a2"/>
        <w:rPr>
          <w:rFonts w:ascii="Times New Roman" w:hAnsi="Times New Roman"/>
        </w:rPr>
      </w:pPr>
      <w:r w:rsidRPr="00EA5F08">
        <w:rPr>
          <w:rFonts w:ascii="Times New Roman" w:hAnsi="Times New Roman"/>
        </w:rPr>
        <w:t>акваторий;</w:t>
      </w:r>
    </w:p>
    <w:p w:rsidR="00EA5F08" w:rsidRPr="00EA5F08" w:rsidRDefault="00EA5F08" w:rsidP="00EA5F08">
      <w:pPr>
        <w:pStyle w:val="a2"/>
        <w:rPr>
          <w:rFonts w:ascii="Times New Roman" w:hAnsi="Times New Roman"/>
        </w:rPr>
      </w:pPr>
      <w:r w:rsidRPr="00EA5F08">
        <w:rPr>
          <w:rFonts w:ascii="Times New Roman" w:hAnsi="Times New Roman"/>
        </w:rPr>
        <w:t>озелененных территорий общего пользования;</w:t>
      </w:r>
    </w:p>
    <w:p w:rsidR="00EA5F08" w:rsidRPr="00EA5F08" w:rsidRDefault="00EA5F08" w:rsidP="00EA5F08">
      <w:pPr>
        <w:pStyle w:val="a2"/>
        <w:rPr>
          <w:rFonts w:ascii="Times New Roman" w:hAnsi="Times New Roman"/>
        </w:rPr>
      </w:pPr>
      <w:r w:rsidRPr="00EA5F08">
        <w:rPr>
          <w:rFonts w:ascii="Times New Roman" w:hAnsi="Times New Roman"/>
        </w:rPr>
        <w:t>территорий, покрытых лесом и кустарником;</w:t>
      </w:r>
    </w:p>
    <w:p w:rsidR="00EA5F08" w:rsidRPr="00EA5F08" w:rsidRDefault="00EA5F08" w:rsidP="00EA5F08">
      <w:pPr>
        <w:pStyle w:val="a2"/>
        <w:rPr>
          <w:rFonts w:ascii="Times New Roman" w:hAnsi="Times New Roman"/>
        </w:rPr>
      </w:pPr>
      <w:r w:rsidRPr="00EA5F08">
        <w:rPr>
          <w:rFonts w:ascii="Times New Roman" w:hAnsi="Times New Roman"/>
        </w:rPr>
        <w:t>природного ландшафта;</w:t>
      </w:r>
    </w:p>
    <w:p w:rsidR="007A252F" w:rsidRPr="00EA5F08" w:rsidRDefault="003257FD" w:rsidP="003257FD">
      <w:pPr>
        <w:pStyle w:val="a2"/>
        <w:rPr>
          <w:rFonts w:ascii="Times New Roman" w:hAnsi="Times New Roman"/>
        </w:rPr>
      </w:pPr>
      <w:proofErr w:type="gramStart"/>
      <w:r w:rsidRPr="00EA5F08">
        <w:rPr>
          <w:rFonts w:ascii="Times New Roman" w:hAnsi="Times New Roman"/>
        </w:rPr>
        <w:t>занятая</w:t>
      </w:r>
      <w:proofErr w:type="gramEnd"/>
      <w:r w:rsidRPr="00EA5F08">
        <w:rPr>
          <w:rFonts w:ascii="Times New Roman" w:hAnsi="Times New Roman"/>
        </w:rPr>
        <w:t xml:space="preserve"> объектами сельскохозяйственного назначения</w:t>
      </w:r>
      <w:r w:rsidRPr="00EA5F08">
        <w:rPr>
          <w:rFonts w:ascii="Times New Roman" w:hAnsi="Times New Roman"/>
        </w:rPr>
        <w:tab/>
        <w:t>.</w:t>
      </w:r>
    </w:p>
    <w:p w:rsidR="00D644F2" w:rsidRPr="00072BC4" w:rsidRDefault="005468DC" w:rsidP="00D644F2">
      <w:pPr>
        <w:pStyle w:val="2"/>
        <w:rPr>
          <w:rFonts w:ascii="Times New Roman" w:hAnsi="Times New Roman"/>
        </w:rPr>
      </w:pPr>
      <w:bookmarkStart w:id="13" w:name="_Toc499817378"/>
      <w:r w:rsidRPr="003257FD">
        <w:rPr>
          <w:rFonts w:ascii="Times New Roman" w:hAnsi="Times New Roman"/>
        </w:rPr>
        <w:t>Х</w:t>
      </w:r>
      <w:r w:rsidR="007A252F" w:rsidRPr="003257FD">
        <w:rPr>
          <w:rFonts w:ascii="Times New Roman" w:hAnsi="Times New Roman"/>
        </w:rPr>
        <w:t xml:space="preserve">арактеристики объектов </w:t>
      </w:r>
      <w:r w:rsidR="00D644F2" w:rsidRPr="003257FD">
        <w:rPr>
          <w:rFonts w:ascii="Times New Roman" w:hAnsi="Times New Roman"/>
        </w:rPr>
        <w:t>капитального строительства</w:t>
      </w:r>
      <w:r w:rsidR="00D644F2" w:rsidRPr="00072BC4">
        <w:rPr>
          <w:rFonts w:ascii="Times New Roman" w:hAnsi="Times New Roman"/>
        </w:rPr>
        <w:t xml:space="preserve"> жилого, производственного, общественно-делового и иного назначения</w:t>
      </w:r>
      <w:bookmarkEnd w:id="13"/>
    </w:p>
    <w:p w:rsidR="00341E38" w:rsidRPr="00711F75" w:rsidRDefault="00341E38" w:rsidP="00341E38">
      <w:pPr>
        <w:pStyle w:val="a4"/>
        <w:rPr>
          <w:rFonts w:ascii="Times New Roman" w:hAnsi="Times New Roman"/>
        </w:rPr>
      </w:pPr>
      <w:r w:rsidRPr="00711F75">
        <w:rPr>
          <w:rFonts w:ascii="Times New Roman" w:hAnsi="Times New Roman"/>
        </w:rPr>
        <w:t xml:space="preserve">В зоне </w:t>
      </w:r>
      <w:r w:rsidR="00614267" w:rsidRPr="00711F75">
        <w:rPr>
          <w:rFonts w:ascii="Times New Roman" w:hAnsi="Times New Roman"/>
        </w:rPr>
        <w:t xml:space="preserve">застройки индивидуальными жилыми домами </w:t>
      </w:r>
      <w:r w:rsidRPr="00711F75">
        <w:rPr>
          <w:rFonts w:ascii="Times New Roman" w:hAnsi="Times New Roman"/>
        </w:rPr>
        <w:t xml:space="preserve">предусмотрено размещение </w:t>
      </w:r>
      <w:r w:rsidR="003257FD" w:rsidRPr="00711F75">
        <w:rPr>
          <w:rFonts w:ascii="Times New Roman" w:hAnsi="Times New Roman"/>
        </w:rPr>
        <w:t>48</w:t>
      </w:r>
      <w:r w:rsidRPr="00711F75">
        <w:rPr>
          <w:rFonts w:ascii="Times New Roman" w:hAnsi="Times New Roman"/>
        </w:rPr>
        <w:t xml:space="preserve"> индивидуальных жилых домов суммарной общей площадью </w:t>
      </w:r>
      <w:r w:rsidR="003257FD" w:rsidRPr="00711F75">
        <w:rPr>
          <w:rFonts w:ascii="Times New Roman" w:hAnsi="Times New Roman"/>
        </w:rPr>
        <w:t>3,6</w:t>
      </w:r>
      <w:r w:rsidRPr="00711F75">
        <w:rPr>
          <w:rFonts w:ascii="Times New Roman" w:hAnsi="Times New Roman"/>
        </w:rPr>
        <w:t xml:space="preserve"> тыс. кв.м.</w:t>
      </w:r>
    </w:p>
    <w:p w:rsidR="00341E38" w:rsidRPr="00711F75" w:rsidRDefault="00341E38" w:rsidP="00341E38">
      <w:pPr>
        <w:pStyle w:val="a4"/>
        <w:rPr>
          <w:rFonts w:ascii="Times New Roman" w:hAnsi="Times New Roman"/>
        </w:rPr>
      </w:pPr>
      <w:r w:rsidRPr="00711F75">
        <w:rPr>
          <w:rFonts w:ascii="Times New Roman" w:hAnsi="Times New Roman"/>
        </w:rPr>
        <w:t xml:space="preserve">В зоне </w:t>
      </w:r>
      <w:r w:rsidR="00614267" w:rsidRPr="00711F75">
        <w:rPr>
          <w:rFonts w:ascii="Times New Roman" w:hAnsi="Times New Roman"/>
        </w:rPr>
        <w:t xml:space="preserve">застройки малоэтажными жилыми домами </w:t>
      </w:r>
      <w:r w:rsidRPr="00711F75">
        <w:rPr>
          <w:rFonts w:ascii="Times New Roman" w:hAnsi="Times New Roman"/>
        </w:rPr>
        <w:t xml:space="preserve">предусмотрено размещение </w:t>
      </w:r>
      <w:r w:rsidR="00614267" w:rsidRPr="00711F75">
        <w:rPr>
          <w:rFonts w:ascii="Times New Roman" w:hAnsi="Times New Roman"/>
        </w:rPr>
        <w:t>1</w:t>
      </w:r>
      <w:r w:rsidRPr="00711F75">
        <w:rPr>
          <w:rFonts w:ascii="Times New Roman" w:hAnsi="Times New Roman"/>
        </w:rPr>
        <w:t xml:space="preserve"> </w:t>
      </w:r>
      <w:r w:rsidR="003257FD" w:rsidRPr="00711F75">
        <w:rPr>
          <w:rFonts w:ascii="Times New Roman" w:hAnsi="Times New Roman"/>
        </w:rPr>
        <w:t>индивидуального жилого дома</w:t>
      </w:r>
      <w:r w:rsidRPr="00711F75">
        <w:rPr>
          <w:rFonts w:ascii="Times New Roman" w:hAnsi="Times New Roman"/>
        </w:rPr>
        <w:t xml:space="preserve"> площадью </w:t>
      </w:r>
      <w:r w:rsidR="003257FD" w:rsidRPr="00711F75">
        <w:rPr>
          <w:rFonts w:ascii="Times New Roman" w:hAnsi="Times New Roman"/>
        </w:rPr>
        <w:t>0</w:t>
      </w:r>
      <w:r w:rsidRPr="00711F75">
        <w:rPr>
          <w:rFonts w:ascii="Times New Roman" w:hAnsi="Times New Roman"/>
        </w:rPr>
        <w:t>,</w:t>
      </w:r>
      <w:r w:rsidR="003257FD" w:rsidRPr="00711F75">
        <w:rPr>
          <w:rFonts w:ascii="Times New Roman" w:hAnsi="Times New Roman"/>
        </w:rPr>
        <w:t>1</w:t>
      </w:r>
      <w:r w:rsidRPr="00711F75">
        <w:rPr>
          <w:rFonts w:ascii="Times New Roman" w:hAnsi="Times New Roman"/>
        </w:rPr>
        <w:t xml:space="preserve"> тыс. кв.м.</w:t>
      </w:r>
    </w:p>
    <w:p w:rsidR="00341E38" w:rsidRPr="00711F75" w:rsidRDefault="00341E38" w:rsidP="00341E38">
      <w:pPr>
        <w:pStyle w:val="a4"/>
        <w:rPr>
          <w:rFonts w:ascii="Times New Roman" w:hAnsi="Times New Roman"/>
        </w:rPr>
      </w:pPr>
      <w:r w:rsidRPr="00711F75">
        <w:rPr>
          <w:rFonts w:ascii="Times New Roman" w:hAnsi="Times New Roman"/>
        </w:rPr>
        <w:t>В учебно-образовательной зоне предусмотрено размещение:</w:t>
      </w:r>
    </w:p>
    <w:p w:rsidR="00711F75" w:rsidRPr="00711F75" w:rsidRDefault="00711F75" w:rsidP="00711F75">
      <w:pPr>
        <w:pStyle w:val="G"/>
        <w:rPr>
          <w:rFonts w:ascii="Times New Roman" w:hAnsi="Times New Roman"/>
        </w:rPr>
      </w:pPr>
      <w:r w:rsidRPr="00711F75">
        <w:rPr>
          <w:rFonts w:ascii="Times New Roman" w:hAnsi="Times New Roman"/>
        </w:rPr>
        <w:t>пришкольный интернат на 80 мест</w:t>
      </w:r>
    </w:p>
    <w:p w:rsidR="00341E38" w:rsidRPr="00711F75" w:rsidRDefault="00711F75" w:rsidP="00711F75">
      <w:pPr>
        <w:pStyle w:val="G"/>
        <w:rPr>
          <w:rFonts w:ascii="Times New Roman" w:hAnsi="Times New Roman"/>
        </w:rPr>
      </w:pPr>
      <w:r w:rsidRPr="00711F75">
        <w:rPr>
          <w:rFonts w:ascii="Times New Roman" w:hAnsi="Times New Roman"/>
        </w:rPr>
        <w:t>спортивный зал при здании проектируемого пришкольного интерната (450 кв.м)</w:t>
      </w:r>
      <w:r w:rsidR="00614267" w:rsidRPr="00711F75">
        <w:rPr>
          <w:rFonts w:ascii="Times New Roman" w:hAnsi="Times New Roman"/>
        </w:rPr>
        <w:t>.</w:t>
      </w:r>
    </w:p>
    <w:p w:rsidR="00341E38" w:rsidRPr="00711F75" w:rsidRDefault="00341E38" w:rsidP="00341E38">
      <w:pPr>
        <w:pStyle w:val="a4"/>
        <w:rPr>
          <w:rFonts w:ascii="Times New Roman" w:hAnsi="Times New Roman"/>
        </w:rPr>
      </w:pPr>
      <w:r w:rsidRPr="00711F75">
        <w:rPr>
          <w:rFonts w:ascii="Times New Roman" w:hAnsi="Times New Roman"/>
        </w:rPr>
        <w:t xml:space="preserve">В зоне </w:t>
      </w:r>
      <w:r w:rsidR="00614267" w:rsidRPr="00711F75">
        <w:rPr>
          <w:rFonts w:ascii="Times New Roman" w:hAnsi="Times New Roman"/>
        </w:rPr>
        <w:t xml:space="preserve">делового, общественного и коммерческого назначения </w:t>
      </w:r>
      <w:r w:rsidRPr="00711F75">
        <w:rPr>
          <w:rFonts w:ascii="Times New Roman" w:hAnsi="Times New Roman"/>
        </w:rPr>
        <w:t>предусмотрено размещение:</w:t>
      </w:r>
    </w:p>
    <w:p w:rsidR="00614267" w:rsidRPr="00711F75" w:rsidRDefault="00711F75" w:rsidP="00614267">
      <w:pPr>
        <w:pStyle w:val="G"/>
        <w:rPr>
          <w:rFonts w:ascii="Times New Roman" w:hAnsi="Times New Roman"/>
        </w:rPr>
      </w:pPr>
      <w:r w:rsidRPr="00711F75">
        <w:rPr>
          <w:rFonts w:ascii="Times New Roman" w:hAnsi="Times New Roman"/>
        </w:rPr>
        <w:lastRenderedPageBreak/>
        <w:t>объект торговли</w:t>
      </w:r>
      <w:r w:rsidR="00614267" w:rsidRPr="00711F75">
        <w:rPr>
          <w:rFonts w:ascii="Times New Roman" w:hAnsi="Times New Roman"/>
        </w:rPr>
        <w:t xml:space="preserve"> </w:t>
      </w:r>
      <w:r w:rsidRPr="00711F75">
        <w:rPr>
          <w:rFonts w:ascii="Times New Roman" w:hAnsi="Times New Roman"/>
        </w:rPr>
        <w:t>мощностью</w:t>
      </w:r>
      <w:r w:rsidR="00614267" w:rsidRPr="00711F75">
        <w:rPr>
          <w:rFonts w:ascii="Times New Roman" w:hAnsi="Times New Roman"/>
        </w:rPr>
        <w:t xml:space="preserve"> 30 кв</w:t>
      </w:r>
      <w:proofErr w:type="gramStart"/>
      <w:r w:rsidR="00614267" w:rsidRPr="00711F75">
        <w:rPr>
          <w:rFonts w:ascii="Times New Roman" w:hAnsi="Times New Roman"/>
        </w:rPr>
        <w:t>.м</w:t>
      </w:r>
      <w:proofErr w:type="gramEnd"/>
      <w:r w:rsidR="00614267" w:rsidRPr="00711F75">
        <w:rPr>
          <w:rFonts w:ascii="Times New Roman" w:hAnsi="Times New Roman"/>
        </w:rPr>
        <w:t xml:space="preserve"> торговой площади;</w:t>
      </w:r>
    </w:p>
    <w:p w:rsidR="00711F75" w:rsidRPr="00711F75" w:rsidRDefault="00711F75" w:rsidP="00614267">
      <w:pPr>
        <w:pStyle w:val="G"/>
        <w:rPr>
          <w:rFonts w:ascii="Times New Roman" w:hAnsi="Times New Roman"/>
        </w:rPr>
      </w:pPr>
      <w:r w:rsidRPr="00711F75">
        <w:rPr>
          <w:rFonts w:ascii="Times New Roman" w:hAnsi="Times New Roman"/>
        </w:rPr>
        <w:t>объект торговли мощностью 70 кв</w:t>
      </w:r>
      <w:proofErr w:type="gramStart"/>
      <w:r w:rsidRPr="00711F75">
        <w:rPr>
          <w:rFonts w:ascii="Times New Roman" w:hAnsi="Times New Roman"/>
        </w:rPr>
        <w:t>.м</w:t>
      </w:r>
      <w:proofErr w:type="gramEnd"/>
      <w:r w:rsidRPr="00711F75">
        <w:rPr>
          <w:rFonts w:ascii="Times New Roman" w:hAnsi="Times New Roman"/>
        </w:rPr>
        <w:t xml:space="preserve"> торговой площади;</w:t>
      </w:r>
    </w:p>
    <w:p w:rsidR="00614267" w:rsidRPr="00711F75" w:rsidRDefault="00711F75" w:rsidP="00614267">
      <w:pPr>
        <w:pStyle w:val="G"/>
        <w:rPr>
          <w:rFonts w:ascii="Times New Roman" w:hAnsi="Times New Roman"/>
        </w:rPr>
      </w:pPr>
      <w:r w:rsidRPr="00711F75">
        <w:rPr>
          <w:rFonts w:ascii="Times New Roman" w:hAnsi="Times New Roman"/>
        </w:rPr>
        <w:t>реконструкция недействующего кафе на 50 мест.</w:t>
      </w:r>
    </w:p>
    <w:p w:rsidR="00341E38" w:rsidRPr="00711F75" w:rsidRDefault="00341E38" w:rsidP="00341E38">
      <w:pPr>
        <w:pStyle w:val="a4"/>
        <w:rPr>
          <w:rFonts w:ascii="Times New Roman" w:hAnsi="Times New Roman"/>
        </w:rPr>
      </w:pPr>
      <w:r w:rsidRPr="00711F75">
        <w:rPr>
          <w:rFonts w:ascii="Times New Roman" w:hAnsi="Times New Roman"/>
        </w:rPr>
        <w:t xml:space="preserve">В </w:t>
      </w:r>
      <w:r w:rsidR="00711F75" w:rsidRPr="00711F75">
        <w:rPr>
          <w:rFonts w:ascii="Times New Roman" w:hAnsi="Times New Roman"/>
        </w:rPr>
        <w:t>зоне занятой объектами сельскохозяйственного назначения</w:t>
      </w:r>
      <w:r w:rsidRPr="00711F75">
        <w:rPr>
          <w:rFonts w:ascii="Times New Roman" w:hAnsi="Times New Roman"/>
        </w:rPr>
        <w:t xml:space="preserve"> предусмотрено размещение:</w:t>
      </w:r>
    </w:p>
    <w:p w:rsidR="00341E38" w:rsidRPr="00711F75" w:rsidRDefault="00711F75" w:rsidP="00711F75">
      <w:pPr>
        <w:pStyle w:val="G"/>
        <w:rPr>
          <w:rFonts w:ascii="Times New Roman" w:hAnsi="Times New Roman"/>
        </w:rPr>
      </w:pPr>
      <w:r w:rsidRPr="00711F75">
        <w:rPr>
          <w:rFonts w:ascii="Times New Roman" w:hAnsi="Times New Roman"/>
        </w:rPr>
        <w:t>комплекс по убою и первичной переработке оленей</w:t>
      </w:r>
      <w:r w:rsidR="00CC3E40" w:rsidRPr="00711F75">
        <w:rPr>
          <w:rFonts w:ascii="Times New Roman" w:hAnsi="Times New Roman"/>
        </w:rPr>
        <w:t>.</w:t>
      </w:r>
    </w:p>
    <w:p w:rsidR="00341E38" w:rsidRPr="00972CCA" w:rsidRDefault="00341E38" w:rsidP="00341E38">
      <w:pPr>
        <w:pStyle w:val="2"/>
        <w:rPr>
          <w:rFonts w:ascii="Times New Roman" w:hAnsi="Times New Roman"/>
        </w:rPr>
      </w:pPr>
      <w:r w:rsidRPr="00972CCA">
        <w:rPr>
          <w:rFonts w:ascii="Times New Roman" w:hAnsi="Times New Roman"/>
        </w:rPr>
        <w:tab/>
      </w:r>
      <w:bookmarkStart w:id="14" w:name="_Toc477768527"/>
      <w:bookmarkStart w:id="15" w:name="_Toc499817379"/>
      <w:r w:rsidR="00A96E67" w:rsidRPr="00972CCA">
        <w:rPr>
          <w:rFonts w:ascii="Times New Roman" w:hAnsi="Times New Roman"/>
        </w:rPr>
        <w:t>Характеристики объектов транспортной инфраструктуры</w:t>
      </w:r>
      <w:bookmarkEnd w:id="14"/>
      <w:bookmarkEnd w:id="15"/>
    </w:p>
    <w:p w:rsidR="00341E38" w:rsidRPr="00972CCA" w:rsidRDefault="00341E38" w:rsidP="00341E38">
      <w:pPr>
        <w:pStyle w:val="G0"/>
        <w:rPr>
          <w:rFonts w:ascii="Times New Roman" w:hAnsi="Times New Roman"/>
        </w:rPr>
      </w:pPr>
      <w:r w:rsidRPr="00972CCA">
        <w:rPr>
          <w:rFonts w:ascii="Times New Roman" w:hAnsi="Times New Roman"/>
        </w:rPr>
        <w:t>Решениями проекта планировки предусмотрено классифицировать улично-дорожную сеть в границах проектирования по категориям.</w:t>
      </w:r>
    </w:p>
    <w:p w:rsidR="00341E38" w:rsidRPr="00972CCA" w:rsidRDefault="00341E38" w:rsidP="00341E38">
      <w:pPr>
        <w:pStyle w:val="G0"/>
        <w:rPr>
          <w:rFonts w:ascii="Times New Roman" w:hAnsi="Times New Roman"/>
        </w:rPr>
      </w:pPr>
      <w:r w:rsidRPr="00972CCA">
        <w:rPr>
          <w:rFonts w:ascii="Times New Roman" w:hAnsi="Times New Roman"/>
        </w:rPr>
        <w:t>Классификация улично-дорожной сети проекта планировки приведена ниже (</w:t>
      </w:r>
      <w:r w:rsidR="007074B9">
        <w:fldChar w:fldCharType="begin"/>
      </w:r>
      <w:r w:rsidR="007074B9">
        <w:instrText xml:space="preserve"> REF _Ref462412517 \h  \* MERGEFORMAT </w:instrText>
      </w:r>
      <w:r w:rsidR="007074B9">
        <w:fldChar w:fldCharType="separate"/>
      </w:r>
      <w:r w:rsidRPr="00972CCA">
        <w:rPr>
          <w:rFonts w:ascii="Times New Roman" w:hAnsi="Times New Roman"/>
        </w:rPr>
        <w:t>Таблица 1</w:t>
      </w:r>
      <w:r w:rsidR="007074B9">
        <w:fldChar w:fldCharType="end"/>
      </w:r>
      <w:r w:rsidRPr="00972CCA">
        <w:rPr>
          <w:rFonts w:ascii="Times New Roman" w:hAnsi="Times New Roman"/>
        </w:rPr>
        <w:t>).</w:t>
      </w:r>
    </w:p>
    <w:p w:rsidR="00972CCA" w:rsidRPr="006D7188" w:rsidRDefault="00972CCA" w:rsidP="00972CCA">
      <w:pPr>
        <w:pStyle w:val="ae"/>
        <w:spacing w:before="120" w:after="60"/>
        <w:rPr>
          <w:rFonts w:ascii="Times New Roman" w:hAnsi="Times New Roman"/>
        </w:rPr>
      </w:pPr>
      <w:bookmarkStart w:id="16" w:name="_Ref462412517"/>
      <w:r w:rsidRPr="006D7188">
        <w:rPr>
          <w:rFonts w:ascii="Times New Roman" w:hAnsi="Times New Roman"/>
        </w:rPr>
        <w:t xml:space="preserve">Таблица </w:t>
      </w:r>
      <w:r w:rsidRPr="006D7188">
        <w:rPr>
          <w:rFonts w:ascii="Times New Roman" w:hAnsi="Times New Roman"/>
        </w:rPr>
        <w:fldChar w:fldCharType="begin"/>
      </w:r>
      <w:r w:rsidRPr="006D7188">
        <w:rPr>
          <w:rFonts w:ascii="Times New Roman" w:hAnsi="Times New Roman"/>
        </w:rPr>
        <w:instrText xml:space="preserve"> SEQ Таблица \* ARABIC </w:instrText>
      </w:r>
      <w:r w:rsidRPr="006D7188">
        <w:rPr>
          <w:rFonts w:ascii="Times New Roman" w:hAnsi="Times New Roman"/>
        </w:rPr>
        <w:fldChar w:fldCharType="separate"/>
      </w:r>
      <w:r w:rsidR="007074B9">
        <w:rPr>
          <w:rFonts w:ascii="Times New Roman" w:hAnsi="Times New Roman"/>
          <w:noProof/>
        </w:rPr>
        <w:t>1</w:t>
      </w:r>
      <w:r w:rsidRPr="006D7188">
        <w:rPr>
          <w:rFonts w:ascii="Times New Roman" w:hAnsi="Times New Roman"/>
          <w:noProof/>
        </w:rPr>
        <w:fldChar w:fldCharType="end"/>
      </w:r>
      <w:bookmarkEnd w:id="16"/>
      <w:r w:rsidRPr="006D7188">
        <w:rPr>
          <w:rFonts w:ascii="Times New Roman" w:hAnsi="Times New Roman"/>
        </w:rPr>
        <w:t xml:space="preserve"> Кла</w:t>
      </w:r>
      <w:r>
        <w:rPr>
          <w:rFonts w:ascii="Times New Roman" w:hAnsi="Times New Roman"/>
        </w:rPr>
        <w:t>ссификация улично-дорожной сети</w:t>
      </w:r>
    </w:p>
    <w:tbl>
      <w:tblPr>
        <w:tblW w:w="4409"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566"/>
        <w:gridCol w:w="4076"/>
        <w:gridCol w:w="2089"/>
        <w:gridCol w:w="1708"/>
      </w:tblGrid>
      <w:tr w:rsidR="00972CCA" w:rsidRPr="006D7188" w:rsidTr="00F9019C">
        <w:trPr>
          <w:trHeight w:val="20"/>
          <w:tblHeader/>
          <w:jc w:val="center"/>
        </w:trPr>
        <w:tc>
          <w:tcPr>
            <w:tcW w:w="335" w:type="pct"/>
            <w:shd w:val="clear" w:color="auto" w:fill="FFFFFF"/>
          </w:tcPr>
          <w:p w:rsidR="00972CCA" w:rsidRPr="006D7188" w:rsidRDefault="00972CCA" w:rsidP="00F9019C">
            <w:pPr>
              <w:pStyle w:val="af"/>
              <w:spacing w:before="40" w:after="40"/>
              <w:rPr>
                <w:rFonts w:ascii="Times New Roman" w:hAnsi="Times New Roman"/>
              </w:rPr>
            </w:pPr>
            <w:r w:rsidRPr="006D7188">
              <w:rPr>
                <w:rFonts w:ascii="Times New Roman" w:hAnsi="Times New Roman"/>
              </w:rPr>
              <w:t xml:space="preserve">№ </w:t>
            </w:r>
            <w:proofErr w:type="gramStart"/>
            <w:r w:rsidRPr="006D7188">
              <w:rPr>
                <w:rFonts w:ascii="Times New Roman" w:hAnsi="Times New Roman"/>
              </w:rPr>
              <w:t>п</w:t>
            </w:r>
            <w:proofErr w:type="gramEnd"/>
            <w:r w:rsidRPr="006D7188">
              <w:rPr>
                <w:rFonts w:ascii="Times New Roman" w:hAnsi="Times New Roman"/>
              </w:rPr>
              <w:t>/п</w:t>
            </w:r>
          </w:p>
        </w:tc>
        <w:tc>
          <w:tcPr>
            <w:tcW w:w="2415" w:type="pct"/>
            <w:shd w:val="clear" w:color="auto" w:fill="FFFFFF"/>
          </w:tcPr>
          <w:p w:rsidR="00972CCA" w:rsidRPr="006D7188" w:rsidRDefault="00972CCA" w:rsidP="00F9019C">
            <w:pPr>
              <w:pStyle w:val="af"/>
              <w:spacing w:before="40" w:after="40"/>
              <w:rPr>
                <w:rFonts w:ascii="Times New Roman" w:hAnsi="Times New Roman"/>
              </w:rPr>
            </w:pPr>
            <w:r w:rsidRPr="006D7188">
              <w:rPr>
                <w:rFonts w:ascii="Times New Roman" w:hAnsi="Times New Roman"/>
              </w:rPr>
              <w:t>Категория улично-дорожной сети</w:t>
            </w:r>
          </w:p>
        </w:tc>
        <w:tc>
          <w:tcPr>
            <w:tcW w:w="1238" w:type="pct"/>
            <w:shd w:val="clear" w:color="auto" w:fill="FFFFFF"/>
          </w:tcPr>
          <w:p w:rsidR="00972CCA" w:rsidRPr="006D7188" w:rsidRDefault="00972CCA" w:rsidP="00F9019C">
            <w:pPr>
              <w:pStyle w:val="af"/>
              <w:spacing w:before="40" w:after="40"/>
              <w:rPr>
                <w:rFonts w:ascii="Times New Roman" w:hAnsi="Times New Roman"/>
              </w:rPr>
            </w:pPr>
            <w:r w:rsidRPr="006D7188">
              <w:rPr>
                <w:rFonts w:ascii="Times New Roman" w:hAnsi="Times New Roman"/>
              </w:rPr>
              <w:t xml:space="preserve">Протяженность, </w:t>
            </w:r>
            <w:proofErr w:type="gramStart"/>
            <w:r w:rsidRPr="006D7188">
              <w:rPr>
                <w:rFonts w:ascii="Times New Roman" w:hAnsi="Times New Roman"/>
              </w:rPr>
              <w:t>км</w:t>
            </w:r>
            <w:proofErr w:type="gramEnd"/>
          </w:p>
        </w:tc>
        <w:tc>
          <w:tcPr>
            <w:tcW w:w="1012" w:type="pct"/>
            <w:shd w:val="clear" w:color="auto" w:fill="FFFFFF"/>
          </w:tcPr>
          <w:p w:rsidR="00972CCA" w:rsidRPr="006D7188" w:rsidRDefault="00972CCA" w:rsidP="00F9019C">
            <w:pPr>
              <w:pStyle w:val="af"/>
              <w:spacing w:before="40" w:after="40"/>
              <w:rPr>
                <w:rFonts w:ascii="Times New Roman" w:hAnsi="Times New Roman"/>
              </w:rPr>
            </w:pPr>
            <w:r w:rsidRPr="006D7188">
              <w:rPr>
                <w:rFonts w:ascii="Times New Roman" w:hAnsi="Times New Roman"/>
              </w:rPr>
              <w:t xml:space="preserve">Ширина проезжей части, </w:t>
            </w:r>
            <w:proofErr w:type="gramStart"/>
            <w:r w:rsidRPr="006D7188">
              <w:rPr>
                <w:rFonts w:ascii="Times New Roman" w:hAnsi="Times New Roman"/>
              </w:rPr>
              <w:t>м</w:t>
            </w:r>
            <w:proofErr w:type="gramEnd"/>
          </w:p>
        </w:tc>
      </w:tr>
      <w:tr w:rsidR="00972CCA" w:rsidRPr="006D7188" w:rsidTr="00F9019C">
        <w:trPr>
          <w:trHeight w:val="20"/>
          <w:jc w:val="center"/>
        </w:trPr>
        <w:tc>
          <w:tcPr>
            <w:tcW w:w="5000" w:type="pct"/>
            <w:gridSpan w:val="4"/>
            <w:shd w:val="clear" w:color="auto" w:fill="FFFFFF"/>
          </w:tcPr>
          <w:p w:rsidR="00972CCA" w:rsidRDefault="00972CCA" w:rsidP="00F9019C">
            <w:pPr>
              <w:pStyle w:val="af0"/>
              <w:spacing w:before="40" w:after="40"/>
              <w:rPr>
                <w:rFonts w:ascii="Times New Roman" w:hAnsi="Times New Roman"/>
              </w:rPr>
            </w:pPr>
            <w:r>
              <w:rPr>
                <w:rFonts w:ascii="Times New Roman" w:hAnsi="Times New Roman"/>
              </w:rPr>
              <w:t>п.</w:t>
            </w:r>
            <w:r w:rsidR="007074B9">
              <w:rPr>
                <w:rFonts w:ascii="Times New Roman" w:hAnsi="Times New Roman"/>
              </w:rPr>
              <w:t xml:space="preserve"> </w:t>
            </w:r>
            <w:r>
              <w:rPr>
                <w:rFonts w:ascii="Times New Roman" w:hAnsi="Times New Roman"/>
              </w:rPr>
              <w:t>Каратайка</w:t>
            </w:r>
          </w:p>
        </w:tc>
      </w:tr>
      <w:tr w:rsidR="00972CCA" w:rsidRPr="006D7188" w:rsidTr="00F9019C">
        <w:trPr>
          <w:trHeight w:val="20"/>
          <w:jc w:val="center"/>
        </w:trPr>
        <w:tc>
          <w:tcPr>
            <w:tcW w:w="335" w:type="pct"/>
            <w:shd w:val="clear" w:color="auto" w:fill="FFFFFF"/>
          </w:tcPr>
          <w:p w:rsidR="00972CCA" w:rsidRDefault="00972CCA" w:rsidP="00F9019C">
            <w:pPr>
              <w:pStyle w:val="af0"/>
              <w:spacing w:before="40" w:after="40"/>
              <w:rPr>
                <w:rFonts w:ascii="Times New Roman" w:hAnsi="Times New Roman"/>
              </w:rPr>
            </w:pPr>
            <w:r>
              <w:rPr>
                <w:rFonts w:ascii="Times New Roman" w:hAnsi="Times New Roman"/>
              </w:rPr>
              <w:t>1.</w:t>
            </w:r>
          </w:p>
        </w:tc>
        <w:tc>
          <w:tcPr>
            <w:tcW w:w="2415" w:type="pct"/>
            <w:shd w:val="clear" w:color="auto" w:fill="FFFFFF"/>
          </w:tcPr>
          <w:p w:rsidR="00972CCA" w:rsidRDefault="00972CCA" w:rsidP="00F9019C">
            <w:pPr>
              <w:pStyle w:val="af0"/>
              <w:spacing w:before="40" w:after="40"/>
              <w:jc w:val="left"/>
              <w:rPr>
                <w:rFonts w:ascii="Times New Roman" w:hAnsi="Times New Roman"/>
              </w:rPr>
            </w:pPr>
            <w:r>
              <w:rPr>
                <w:rFonts w:ascii="Times New Roman" w:hAnsi="Times New Roman"/>
              </w:rPr>
              <w:t>Местные улицы</w:t>
            </w:r>
          </w:p>
        </w:tc>
        <w:tc>
          <w:tcPr>
            <w:tcW w:w="1238" w:type="pct"/>
            <w:shd w:val="clear" w:color="auto" w:fill="FFFFFF"/>
          </w:tcPr>
          <w:p w:rsidR="00972CCA" w:rsidRDefault="00972CCA" w:rsidP="00F9019C">
            <w:pPr>
              <w:pStyle w:val="af0"/>
              <w:spacing w:before="40" w:after="40"/>
              <w:rPr>
                <w:rFonts w:ascii="Times New Roman" w:hAnsi="Times New Roman"/>
              </w:rPr>
            </w:pPr>
            <w:r>
              <w:rPr>
                <w:rFonts w:ascii="Times New Roman" w:hAnsi="Times New Roman"/>
              </w:rPr>
              <w:t>0,9</w:t>
            </w:r>
          </w:p>
        </w:tc>
        <w:tc>
          <w:tcPr>
            <w:tcW w:w="1012" w:type="pct"/>
            <w:shd w:val="clear" w:color="auto" w:fill="FFFFFF"/>
          </w:tcPr>
          <w:p w:rsidR="00972CCA" w:rsidRDefault="00972CCA" w:rsidP="00F9019C">
            <w:pPr>
              <w:pStyle w:val="af0"/>
              <w:spacing w:before="40" w:after="40"/>
              <w:rPr>
                <w:rFonts w:ascii="Times New Roman" w:hAnsi="Times New Roman"/>
              </w:rPr>
            </w:pPr>
            <w:r>
              <w:rPr>
                <w:rFonts w:ascii="Times New Roman" w:hAnsi="Times New Roman"/>
              </w:rPr>
              <w:t>6,0</w:t>
            </w:r>
          </w:p>
        </w:tc>
      </w:tr>
      <w:tr w:rsidR="00972CCA" w:rsidRPr="006D7188" w:rsidTr="00F9019C">
        <w:trPr>
          <w:trHeight w:val="20"/>
          <w:jc w:val="center"/>
        </w:trPr>
        <w:tc>
          <w:tcPr>
            <w:tcW w:w="335" w:type="pct"/>
            <w:shd w:val="clear" w:color="auto" w:fill="FFFFFF"/>
          </w:tcPr>
          <w:p w:rsidR="00972CCA" w:rsidRPr="006D7188" w:rsidRDefault="00972CCA" w:rsidP="00F9019C">
            <w:pPr>
              <w:pStyle w:val="af0"/>
              <w:spacing w:before="40" w:after="40"/>
              <w:rPr>
                <w:rFonts w:ascii="Times New Roman" w:hAnsi="Times New Roman"/>
              </w:rPr>
            </w:pPr>
            <w:r>
              <w:rPr>
                <w:rFonts w:ascii="Times New Roman" w:hAnsi="Times New Roman"/>
              </w:rPr>
              <w:t>2.</w:t>
            </w:r>
          </w:p>
        </w:tc>
        <w:tc>
          <w:tcPr>
            <w:tcW w:w="2415" w:type="pct"/>
            <w:shd w:val="clear" w:color="auto" w:fill="FFFFFF"/>
          </w:tcPr>
          <w:p w:rsidR="00972CCA" w:rsidRDefault="00972CCA" w:rsidP="00F9019C">
            <w:pPr>
              <w:pStyle w:val="af0"/>
              <w:spacing w:before="40" w:after="40"/>
              <w:jc w:val="left"/>
              <w:rPr>
                <w:rFonts w:ascii="Times New Roman" w:hAnsi="Times New Roman"/>
              </w:rPr>
            </w:pPr>
            <w:r>
              <w:rPr>
                <w:rFonts w:ascii="Times New Roman" w:hAnsi="Times New Roman"/>
              </w:rPr>
              <w:t>Проезды</w:t>
            </w:r>
          </w:p>
        </w:tc>
        <w:tc>
          <w:tcPr>
            <w:tcW w:w="1238" w:type="pct"/>
            <w:shd w:val="clear" w:color="auto" w:fill="FFFFFF"/>
          </w:tcPr>
          <w:p w:rsidR="00972CCA" w:rsidRPr="007E70DB" w:rsidRDefault="00972CCA" w:rsidP="00F9019C">
            <w:pPr>
              <w:pStyle w:val="af0"/>
              <w:spacing w:before="40" w:after="40"/>
              <w:rPr>
                <w:rFonts w:ascii="Times New Roman" w:hAnsi="Times New Roman"/>
                <w:lang w:val="en-US"/>
              </w:rPr>
            </w:pPr>
            <w:r>
              <w:rPr>
                <w:rFonts w:ascii="Times New Roman" w:hAnsi="Times New Roman"/>
              </w:rPr>
              <w:t>6,0</w:t>
            </w:r>
          </w:p>
        </w:tc>
        <w:tc>
          <w:tcPr>
            <w:tcW w:w="1012" w:type="pct"/>
            <w:shd w:val="clear" w:color="auto" w:fill="FFFFFF"/>
          </w:tcPr>
          <w:p w:rsidR="00972CCA" w:rsidRDefault="00972CCA" w:rsidP="00F9019C">
            <w:pPr>
              <w:pStyle w:val="af0"/>
              <w:spacing w:before="40" w:after="40"/>
              <w:rPr>
                <w:rFonts w:ascii="Times New Roman" w:hAnsi="Times New Roman"/>
              </w:rPr>
            </w:pPr>
            <w:r>
              <w:rPr>
                <w:rFonts w:ascii="Times New Roman" w:hAnsi="Times New Roman"/>
              </w:rPr>
              <w:t>4,5</w:t>
            </w:r>
          </w:p>
        </w:tc>
      </w:tr>
    </w:tbl>
    <w:p w:rsidR="00972CCA" w:rsidRDefault="00972CCA" w:rsidP="00972CCA">
      <w:pPr>
        <w:pStyle w:val="a4"/>
        <w:rPr>
          <w:rFonts w:ascii="Times New Roman" w:hAnsi="Times New Roman"/>
        </w:rPr>
      </w:pPr>
      <w:r>
        <w:rPr>
          <w:rFonts w:ascii="Times New Roman" w:hAnsi="Times New Roman"/>
        </w:rPr>
        <w:t>Кроме этого, проектом предусмотрено устройство автомобильных дорог местного значения 1,5км - подъе</w:t>
      </w:r>
      <w:proofErr w:type="gramStart"/>
      <w:r>
        <w:rPr>
          <w:rFonts w:ascii="Times New Roman" w:hAnsi="Times New Roman"/>
        </w:rPr>
        <w:t xml:space="preserve">зд к </w:t>
      </w:r>
      <w:r w:rsidR="00D24F87">
        <w:rPr>
          <w:rFonts w:ascii="Times New Roman" w:hAnsi="Times New Roman"/>
        </w:rPr>
        <w:t>пл</w:t>
      </w:r>
      <w:proofErr w:type="gramEnd"/>
      <w:r w:rsidR="00D24F87">
        <w:rPr>
          <w:rFonts w:ascii="Times New Roman" w:hAnsi="Times New Roman"/>
        </w:rPr>
        <w:t>ощадке временного накопления отходов</w:t>
      </w:r>
      <w:r>
        <w:rPr>
          <w:rFonts w:ascii="Times New Roman" w:hAnsi="Times New Roman"/>
        </w:rPr>
        <w:t>, посадочной полосе, коммунально-складской зоне.</w:t>
      </w:r>
    </w:p>
    <w:p w:rsidR="00341E38" w:rsidRPr="00972CCA" w:rsidRDefault="00341E38" w:rsidP="00341E38">
      <w:pPr>
        <w:pStyle w:val="G0"/>
        <w:rPr>
          <w:rFonts w:ascii="Times New Roman" w:hAnsi="Times New Roman"/>
        </w:rPr>
      </w:pPr>
      <w:r w:rsidRPr="00972CCA">
        <w:rPr>
          <w:rFonts w:ascii="Times New Roman" w:hAnsi="Times New Roman"/>
        </w:rPr>
        <w:t xml:space="preserve">Проектом предусмотрено размещение </w:t>
      </w:r>
      <w:r w:rsidR="00972CCA" w:rsidRPr="00972CCA">
        <w:rPr>
          <w:rFonts w:ascii="Times New Roman" w:hAnsi="Times New Roman"/>
        </w:rPr>
        <w:t>двух лодочных станций</w:t>
      </w:r>
      <w:r w:rsidRPr="00972CCA">
        <w:rPr>
          <w:rFonts w:ascii="Times New Roman" w:hAnsi="Times New Roman"/>
        </w:rPr>
        <w:t xml:space="preserve"> и наземных стоянок личного транспорта на </w:t>
      </w:r>
      <w:r w:rsidR="00972CCA" w:rsidRPr="00972CCA">
        <w:rPr>
          <w:rFonts w:ascii="Times New Roman" w:hAnsi="Times New Roman"/>
        </w:rPr>
        <w:t>8</w:t>
      </w:r>
      <w:r w:rsidR="0084606F" w:rsidRPr="00972CCA">
        <w:rPr>
          <w:rFonts w:ascii="Times New Roman" w:hAnsi="Times New Roman"/>
        </w:rPr>
        <w:t xml:space="preserve"> </w:t>
      </w:r>
      <w:proofErr w:type="spellStart"/>
      <w:r w:rsidR="0084606F" w:rsidRPr="00972CCA">
        <w:rPr>
          <w:rFonts w:ascii="Times New Roman" w:hAnsi="Times New Roman"/>
        </w:rPr>
        <w:t>машиномест</w:t>
      </w:r>
      <w:proofErr w:type="spellEnd"/>
      <w:r w:rsidRPr="00972CCA">
        <w:rPr>
          <w:rFonts w:ascii="Times New Roman" w:hAnsi="Times New Roman"/>
        </w:rPr>
        <w:t>.</w:t>
      </w:r>
    </w:p>
    <w:p w:rsidR="00972CCA" w:rsidRPr="00C16F20" w:rsidRDefault="00972CCA" w:rsidP="00341E38">
      <w:pPr>
        <w:pStyle w:val="G0"/>
        <w:rPr>
          <w:rFonts w:ascii="Times New Roman" w:hAnsi="Times New Roman"/>
          <w:color w:val="C00000"/>
        </w:rPr>
      </w:pPr>
      <w:r w:rsidRPr="00A373C5">
        <w:rPr>
          <w:rFonts w:ascii="Times New Roman" w:hAnsi="Times New Roman"/>
        </w:rPr>
        <w:t>Для осуществления поверхностного водоотвода проектом предусмотрено устройство на территории проекта системы поверхностного водоотвода в виде системы лотко</w:t>
      </w:r>
      <w:r>
        <w:rPr>
          <w:rFonts w:ascii="Times New Roman" w:hAnsi="Times New Roman"/>
        </w:rPr>
        <w:t>в протяженностью 3,1</w:t>
      </w:r>
      <w:r w:rsidRPr="00A373C5">
        <w:rPr>
          <w:rFonts w:ascii="Times New Roman" w:hAnsi="Times New Roman"/>
        </w:rPr>
        <w:t>км и размещение</w:t>
      </w:r>
      <w:r>
        <w:rPr>
          <w:rFonts w:ascii="Times New Roman" w:hAnsi="Times New Roman"/>
        </w:rPr>
        <w:t xml:space="preserve"> 4</w:t>
      </w:r>
      <w:r w:rsidRPr="00A373C5">
        <w:rPr>
          <w:rFonts w:ascii="Times New Roman" w:hAnsi="Times New Roman"/>
        </w:rPr>
        <w:t xml:space="preserve"> локальных очистных сооружений.</w:t>
      </w:r>
    </w:p>
    <w:p w:rsidR="00972CCA" w:rsidRPr="00CA3B34" w:rsidRDefault="00972CCA" w:rsidP="00972CCA">
      <w:pPr>
        <w:pStyle w:val="G0"/>
        <w:rPr>
          <w:rFonts w:ascii="Times New Roman" w:hAnsi="Times New Roman"/>
        </w:rPr>
      </w:pPr>
      <w:r w:rsidRPr="00CA3B34">
        <w:rPr>
          <w:rFonts w:ascii="Times New Roman" w:hAnsi="Times New Roman"/>
        </w:rPr>
        <w:t>Поперечные профили улиц и проездов представлены ниже:</w:t>
      </w:r>
    </w:p>
    <w:p w:rsidR="00972CCA" w:rsidRPr="00E95719" w:rsidRDefault="00972CCA" w:rsidP="00972CCA">
      <w:pPr>
        <w:pStyle w:val="G0"/>
        <w:jc w:val="center"/>
        <w:rPr>
          <w:rFonts w:ascii="Times New Roman" w:hAnsi="Times New Roman"/>
        </w:rPr>
      </w:pPr>
      <w:r>
        <w:rPr>
          <w:rFonts w:ascii="Times New Roman" w:hAnsi="Times New Roman"/>
          <w:noProof/>
        </w:rPr>
        <w:drawing>
          <wp:inline distT="0" distB="0" distL="0" distR="0">
            <wp:extent cx="5182342" cy="2660072"/>
            <wp:effectExtent l="19050" t="0" r="0" b="0"/>
            <wp:docPr id="6" name="Рисунок 5" desc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tif"/>
                    <pic:cNvPicPr/>
                  </pic:nvPicPr>
                  <pic:blipFill>
                    <a:blip r:embed="rId15" cstate="print"/>
                    <a:srcRect l="6480" t="33946" r="6203" b="34364"/>
                    <a:stretch>
                      <a:fillRect/>
                    </a:stretch>
                  </pic:blipFill>
                  <pic:spPr>
                    <a:xfrm>
                      <a:off x="0" y="0"/>
                      <a:ext cx="5182342" cy="2660072"/>
                    </a:xfrm>
                    <a:prstGeom prst="rect">
                      <a:avLst/>
                    </a:prstGeom>
                  </pic:spPr>
                </pic:pic>
              </a:graphicData>
            </a:graphic>
          </wp:inline>
        </w:drawing>
      </w:r>
    </w:p>
    <w:p w:rsidR="00972CCA" w:rsidRPr="00E95719" w:rsidRDefault="00972CCA" w:rsidP="00972CCA">
      <w:pPr>
        <w:pStyle w:val="ad"/>
        <w:rPr>
          <w:rFonts w:ascii="Times New Roman" w:hAnsi="Times New Roman"/>
        </w:rPr>
      </w:pPr>
      <w:r w:rsidRPr="00E95719">
        <w:rPr>
          <w:rFonts w:ascii="Times New Roman" w:hAnsi="Times New Roman"/>
        </w:rPr>
        <w:t xml:space="preserve">Рисунок </w:t>
      </w:r>
      <w:r w:rsidRPr="00E95719">
        <w:rPr>
          <w:rFonts w:ascii="Times New Roman" w:hAnsi="Times New Roman"/>
        </w:rPr>
        <w:fldChar w:fldCharType="begin"/>
      </w:r>
      <w:r w:rsidRPr="00E95719">
        <w:rPr>
          <w:rFonts w:ascii="Times New Roman" w:hAnsi="Times New Roman"/>
        </w:rPr>
        <w:instrText xml:space="preserve"> SEQ Рисунок \* ARABIC </w:instrText>
      </w:r>
      <w:r w:rsidRPr="00E95719">
        <w:rPr>
          <w:rFonts w:ascii="Times New Roman" w:hAnsi="Times New Roman"/>
        </w:rPr>
        <w:fldChar w:fldCharType="separate"/>
      </w:r>
      <w:r>
        <w:rPr>
          <w:rFonts w:ascii="Times New Roman" w:hAnsi="Times New Roman"/>
          <w:noProof/>
        </w:rPr>
        <w:t>1</w:t>
      </w:r>
      <w:r w:rsidRPr="00E95719">
        <w:rPr>
          <w:rFonts w:ascii="Times New Roman" w:hAnsi="Times New Roman"/>
          <w:noProof/>
        </w:rPr>
        <w:fldChar w:fldCharType="end"/>
      </w:r>
      <w:r w:rsidRPr="00E95719">
        <w:rPr>
          <w:rFonts w:ascii="Times New Roman" w:hAnsi="Times New Roman"/>
        </w:rPr>
        <w:t xml:space="preserve"> Поперечный профиль </w:t>
      </w:r>
      <w:r>
        <w:rPr>
          <w:rFonts w:ascii="Times New Roman" w:hAnsi="Times New Roman"/>
        </w:rPr>
        <w:t>местной улицы</w:t>
      </w:r>
      <w:r w:rsidRPr="00E95719">
        <w:rPr>
          <w:rFonts w:ascii="Times New Roman" w:hAnsi="Times New Roman"/>
        </w:rPr>
        <w:t xml:space="preserve"> (сечение 1-1)</w:t>
      </w:r>
    </w:p>
    <w:p w:rsidR="00972CCA" w:rsidRPr="00E95719" w:rsidRDefault="00972CCA" w:rsidP="00972CCA">
      <w:pPr>
        <w:jc w:val="center"/>
      </w:pPr>
      <w:r>
        <w:rPr>
          <w:noProof/>
        </w:rPr>
        <w:lastRenderedPageBreak/>
        <w:drawing>
          <wp:inline distT="0" distB="0" distL="0" distR="0">
            <wp:extent cx="2617272" cy="2814452"/>
            <wp:effectExtent l="19050" t="0" r="0" b="0"/>
            <wp:docPr id="7" name="Рисунок 6" desc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tif"/>
                    <pic:cNvPicPr/>
                  </pic:nvPicPr>
                  <pic:blipFill>
                    <a:blip r:embed="rId16" cstate="print"/>
                    <a:srcRect l="23681" t="28571" r="32192" b="37899"/>
                    <a:stretch>
                      <a:fillRect/>
                    </a:stretch>
                  </pic:blipFill>
                  <pic:spPr>
                    <a:xfrm>
                      <a:off x="0" y="0"/>
                      <a:ext cx="2617272" cy="2814452"/>
                    </a:xfrm>
                    <a:prstGeom prst="rect">
                      <a:avLst/>
                    </a:prstGeom>
                  </pic:spPr>
                </pic:pic>
              </a:graphicData>
            </a:graphic>
          </wp:inline>
        </w:drawing>
      </w:r>
    </w:p>
    <w:p w:rsidR="00972CCA" w:rsidRPr="00E95719" w:rsidRDefault="00972CCA" w:rsidP="00972CCA">
      <w:pPr>
        <w:pStyle w:val="ad"/>
        <w:rPr>
          <w:rFonts w:ascii="Times New Roman" w:hAnsi="Times New Roman"/>
        </w:rPr>
      </w:pPr>
      <w:r w:rsidRPr="00E95719">
        <w:rPr>
          <w:rFonts w:ascii="Times New Roman" w:hAnsi="Times New Roman"/>
        </w:rPr>
        <w:t xml:space="preserve">Рисунок </w:t>
      </w:r>
      <w:r w:rsidRPr="00E95719">
        <w:rPr>
          <w:rFonts w:ascii="Times New Roman" w:hAnsi="Times New Roman"/>
        </w:rPr>
        <w:fldChar w:fldCharType="begin"/>
      </w:r>
      <w:r w:rsidRPr="00E95719">
        <w:rPr>
          <w:rFonts w:ascii="Times New Roman" w:hAnsi="Times New Roman"/>
        </w:rPr>
        <w:instrText xml:space="preserve"> SEQ Рисунок \* ARABIC </w:instrText>
      </w:r>
      <w:r w:rsidRPr="00E95719">
        <w:rPr>
          <w:rFonts w:ascii="Times New Roman" w:hAnsi="Times New Roman"/>
        </w:rPr>
        <w:fldChar w:fldCharType="separate"/>
      </w:r>
      <w:r>
        <w:rPr>
          <w:rFonts w:ascii="Times New Roman" w:hAnsi="Times New Roman"/>
          <w:noProof/>
        </w:rPr>
        <w:t>2</w:t>
      </w:r>
      <w:r w:rsidRPr="00E95719">
        <w:rPr>
          <w:rFonts w:ascii="Times New Roman" w:hAnsi="Times New Roman"/>
          <w:noProof/>
        </w:rPr>
        <w:fldChar w:fldCharType="end"/>
      </w:r>
      <w:r w:rsidRPr="00E95719">
        <w:rPr>
          <w:rFonts w:ascii="Times New Roman" w:hAnsi="Times New Roman"/>
        </w:rPr>
        <w:t xml:space="preserve"> Поперечный профиль </w:t>
      </w:r>
      <w:r>
        <w:rPr>
          <w:rFonts w:ascii="Times New Roman" w:hAnsi="Times New Roman"/>
        </w:rPr>
        <w:t>проезда</w:t>
      </w:r>
      <w:r w:rsidRPr="00E95719">
        <w:rPr>
          <w:rFonts w:ascii="Times New Roman" w:hAnsi="Times New Roman"/>
        </w:rPr>
        <w:t xml:space="preserve"> (сечение 2-2)</w:t>
      </w:r>
    </w:p>
    <w:p w:rsidR="00972CCA" w:rsidRPr="00E95719" w:rsidRDefault="00972CCA" w:rsidP="00972CCA">
      <w:pPr>
        <w:pStyle w:val="a4"/>
        <w:ind w:firstLine="0"/>
        <w:jc w:val="center"/>
        <w:rPr>
          <w:rFonts w:ascii="Times New Roman" w:hAnsi="Times New Roman"/>
        </w:rPr>
      </w:pPr>
      <w:r>
        <w:rPr>
          <w:rFonts w:ascii="Times New Roman" w:hAnsi="Times New Roman"/>
          <w:noProof/>
        </w:rPr>
        <w:drawing>
          <wp:inline distT="0" distB="0" distL="0" distR="0">
            <wp:extent cx="2564768" cy="2398816"/>
            <wp:effectExtent l="19050" t="0" r="6982" b="0"/>
            <wp:docPr id="8" name="Рисунок 7" descr="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tif"/>
                    <pic:cNvPicPr/>
                  </pic:nvPicPr>
                  <pic:blipFill>
                    <a:blip r:embed="rId17" cstate="print"/>
                    <a:srcRect l="23681" t="28713" r="25585" b="37758"/>
                    <a:stretch>
                      <a:fillRect/>
                    </a:stretch>
                  </pic:blipFill>
                  <pic:spPr>
                    <a:xfrm>
                      <a:off x="0" y="0"/>
                      <a:ext cx="2565309" cy="2399322"/>
                    </a:xfrm>
                    <a:prstGeom prst="rect">
                      <a:avLst/>
                    </a:prstGeom>
                  </pic:spPr>
                </pic:pic>
              </a:graphicData>
            </a:graphic>
          </wp:inline>
        </w:drawing>
      </w:r>
    </w:p>
    <w:p w:rsidR="00972CCA" w:rsidRDefault="00972CCA" w:rsidP="00972CCA">
      <w:pPr>
        <w:pStyle w:val="ad"/>
        <w:rPr>
          <w:rFonts w:ascii="Times New Roman" w:hAnsi="Times New Roman"/>
        </w:rPr>
      </w:pPr>
      <w:r w:rsidRPr="00E95719">
        <w:rPr>
          <w:rFonts w:ascii="Times New Roman" w:hAnsi="Times New Roman"/>
        </w:rPr>
        <w:t xml:space="preserve">Рисунок </w:t>
      </w:r>
      <w:r w:rsidRPr="00E95719">
        <w:rPr>
          <w:rFonts w:ascii="Times New Roman" w:hAnsi="Times New Roman"/>
        </w:rPr>
        <w:fldChar w:fldCharType="begin"/>
      </w:r>
      <w:r w:rsidRPr="00E95719">
        <w:rPr>
          <w:rFonts w:ascii="Times New Roman" w:hAnsi="Times New Roman"/>
        </w:rPr>
        <w:instrText xml:space="preserve"> SEQ Рисунок \* ARABIC </w:instrText>
      </w:r>
      <w:r w:rsidRPr="00E95719">
        <w:rPr>
          <w:rFonts w:ascii="Times New Roman" w:hAnsi="Times New Roman"/>
        </w:rPr>
        <w:fldChar w:fldCharType="separate"/>
      </w:r>
      <w:r>
        <w:rPr>
          <w:rFonts w:ascii="Times New Roman" w:hAnsi="Times New Roman"/>
          <w:noProof/>
        </w:rPr>
        <w:t>3</w:t>
      </w:r>
      <w:r w:rsidRPr="00E95719">
        <w:rPr>
          <w:rFonts w:ascii="Times New Roman" w:hAnsi="Times New Roman"/>
          <w:noProof/>
        </w:rPr>
        <w:fldChar w:fldCharType="end"/>
      </w:r>
      <w:r w:rsidRPr="00E95719">
        <w:rPr>
          <w:rFonts w:ascii="Times New Roman" w:hAnsi="Times New Roman"/>
        </w:rPr>
        <w:t xml:space="preserve"> Поперечный профиль </w:t>
      </w:r>
      <w:r>
        <w:rPr>
          <w:rFonts w:ascii="Times New Roman" w:hAnsi="Times New Roman"/>
        </w:rPr>
        <w:t>проезда</w:t>
      </w:r>
      <w:r w:rsidRPr="00E95719">
        <w:rPr>
          <w:rFonts w:ascii="Times New Roman" w:hAnsi="Times New Roman"/>
        </w:rPr>
        <w:t xml:space="preserve"> (сечение 3-3)</w:t>
      </w:r>
    </w:p>
    <w:p w:rsidR="00972CCA" w:rsidRPr="00E95719" w:rsidRDefault="00972CCA" w:rsidP="00972CCA">
      <w:pPr>
        <w:pStyle w:val="a4"/>
        <w:ind w:firstLine="0"/>
        <w:jc w:val="center"/>
        <w:rPr>
          <w:rFonts w:ascii="Times New Roman" w:hAnsi="Times New Roman"/>
        </w:rPr>
      </w:pPr>
      <w:r>
        <w:rPr>
          <w:rFonts w:ascii="Times New Roman" w:hAnsi="Times New Roman"/>
          <w:noProof/>
        </w:rPr>
        <w:drawing>
          <wp:inline distT="0" distB="0" distL="0" distR="0">
            <wp:extent cx="3156878" cy="2470067"/>
            <wp:effectExtent l="19050" t="0" r="5422" b="0"/>
            <wp:docPr id="9" name="Рисунок 8" descr="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tif"/>
                    <pic:cNvPicPr/>
                  </pic:nvPicPr>
                  <pic:blipFill>
                    <a:blip r:embed="rId18" cstate="print"/>
                    <a:srcRect l="15680" t="28996" r="23808" b="37475"/>
                    <a:stretch>
                      <a:fillRect/>
                    </a:stretch>
                  </pic:blipFill>
                  <pic:spPr>
                    <a:xfrm>
                      <a:off x="0" y="0"/>
                      <a:ext cx="3156878" cy="2470067"/>
                    </a:xfrm>
                    <a:prstGeom prst="rect">
                      <a:avLst/>
                    </a:prstGeom>
                  </pic:spPr>
                </pic:pic>
              </a:graphicData>
            </a:graphic>
          </wp:inline>
        </w:drawing>
      </w:r>
    </w:p>
    <w:p w:rsidR="00972CCA" w:rsidRDefault="00972CCA" w:rsidP="00972CCA">
      <w:pPr>
        <w:pStyle w:val="ad"/>
        <w:rPr>
          <w:rFonts w:ascii="Times New Roman" w:hAnsi="Times New Roman"/>
        </w:rPr>
      </w:pPr>
      <w:r w:rsidRPr="00E95719">
        <w:rPr>
          <w:rFonts w:ascii="Times New Roman" w:hAnsi="Times New Roman"/>
        </w:rPr>
        <w:t xml:space="preserve">Рисунок </w:t>
      </w:r>
      <w:r w:rsidRPr="00E95719">
        <w:rPr>
          <w:rFonts w:ascii="Times New Roman" w:hAnsi="Times New Roman"/>
        </w:rPr>
        <w:fldChar w:fldCharType="begin"/>
      </w:r>
      <w:r w:rsidRPr="00E95719">
        <w:rPr>
          <w:rFonts w:ascii="Times New Roman" w:hAnsi="Times New Roman"/>
        </w:rPr>
        <w:instrText xml:space="preserve"> SEQ Рисунок \* ARABIC </w:instrText>
      </w:r>
      <w:r w:rsidRPr="00E95719">
        <w:rPr>
          <w:rFonts w:ascii="Times New Roman" w:hAnsi="Times New Roman"/>
        </w:rPr>
        <w:fldChar w:fldCharType="separate"/>
      </w:r>
      <w:r>
        <w:rPr>
          <w:rFonts w:ascii="Times New Roman" w:hAnsi="Times New Roman"/>
          <w:noProof/>
        </w:rPr>
        <w:t>4</w:t>
      </w:r>
      <w:r w:rsidRPr="00E95719">
        <w:rPr>
          <w:rFonts w:ascii="Times New Roman" w:hAnsi="Times New Roman"/>
          <w:noProof/>
        </w:rPr>
        <w:fldChar w:fldCharType="end"/>
      </w:r>
      <w:r w:rsidRPr="00E95719">
        <w:rPr>
          <w:rFonts w:ascii="Times New Roman" w:hAnsi="Times New Roman"/>
        </w:rPr>
        <w:t xml:space="preserve"> Поперечный профиль </w:t>
      </w:r>
      <w:r>
        <w:rPr>
          <w:rFonts w:ascii="Times New Roman" w:hAnsi="Times New Roman"/>
        </w:rPr>
        <w:t>проезда</w:t>
      </w:r>
      <w:r w:rsidRPr="00E95719">
        <w:rPr>
          <w:rFonts w:ascii="Times New Roman" w:hAnsi="Times New Roman"/>
        </w:rPr>
        <w:t xml:space="preserve"> (сечение </w:t>
      </w:r>
      <w:r>
        <w:rPr>
          <w:rFonts w:ascii="Times New Roman" w:hAnsi="Times New Roman"/>
        </w:rPr>
        <w:t>4</w:t>
      </w:r>
      <w:r w:rsidRPr="00E95719">
        <w:rPr>
          <w:rFonts w:ascii="Times New Roman" w:hAnsi="Times New Roman"/>
        </w:rPr>
        <w:t>-</w:t>
      </w:r>
      <w:r>
        <w:rPr>
          <w:rFonts w:ascii="Times New Roman" w:hAnsi="Times New Roman"/>
        </w:rPr>
        <w:t>4</w:t>
      </w:r>
      <w:r w:rsidRPr="00E95719">
        <w:rPr>
          <w:rFonts w:ascii="Times New Roman" w:hAnsi="Times New Roman"/>
        </w:rPr>
        <w:t>)</w:t>
      </w:r>
    </w:p>
    <w:p w:rsidR="00972CCA" w:rsidRPr="00E95719" w:rsidRDefault="00972CCA" w:rsidP="00972CCA">
      <w:pPr>
        <w:pStyle w:val="a4"/>
        <w:rPr>
          <w:rFonts w:ascii="Times New Roman" w:hAnsi="Times New Roman"/>
          <w:sz w:val="22"/>
          <w:szCs w:val="22"/>
        </w:rPr>
      </w:pPr>
      <w:r w:rsidRPr="00E95719">
        <w:rPr>
          <w:rFonts w:ascii="Times New Roman" w:hAnsi="Times New Roman"/>
          <w:sz w:val="22"/>
          <w:szCs w:val="22"/>
        </w:rPr>
        <w:t>Примечание: номера сечений указаны на Схеме организации улично-дорожной сети.</w:t>
      </w:r>
    </w:p>
    <w:p w:rsidR="00341E38" w:rsidRPr="00C16F20" w:rsidRDefault="00341E38" w:rsidP="00341E38">
      <w:pPr>
        <w:pStyle w:val="G0"/>
        <w:rPr>
          <w:rFonts w:ascii="Times New Roman" w:hAnsi="Times New Roman"/>
          <w:color w:val="C00000"/>
        </w:rPr>
      </w:pPr>
    </w:p>
    <w:p w:rsidR="00341E38" w:rsidRPr="005E478B" w:rsidRDefault="00341E38" w:rsidP="00341E38">
      <w:pPr>
        <w:pStyle w:val="2"/>
        <w:rPr>
          <w:rFonts w:ascii="Times New Roman" w:hAnsi="Times New Roman"/>
        </w:rPr>
      </w:pPr>
      <w:r w:rsidRPr="005E478B">
        <w:rPr>
          <w:rFonts w:ascii="Times New Roman" w:hAnsi="Times New Roman"/>
        </w:rPr>
        <w:tab/>
      </w:r>
      <w:bookmarkStart w:id="17" w:name="_Toc477768528"/>
      <w:bookmarkStart w:id="18" w:name="_Toc499817380"/>
      <w:r w:rsidR="00A96E67" w:rsidRPr="005E478B">
        <w:rPr>
          <w:rFonts w:ascii="Times New Roman" w:hAnsi="Times New Roman"/>
        </w:rPr>
        <w:t>Характеристики объектов коммунальной инфраструктуры</w:t>
      </w:r>
      <w:bookmarkEnd w:id="17"/>
      <w:bookmarkEnd w:id="18"/>
    </w:p>
    <w:p w:rsidR="00341E38" w:rsidRPr="005E478B" w:rsidRDefault="00341E38" w:rsidP="00341E38">
      <w:pPr>
        <w:pStyle w:val="G"/>
        <w:numPr>
          <w:ilvl w:val="0"/>
          <w:numId w:val="0"/>
        </w:numPr>
        <w:spacing w:before="80"/>
        <w:ind w:left="567"/>
        <w:rPr>
          <w:rFonts w:ascii="Times New Roman" w:hAnsi="Times New Roman"/>
          <w:b/>
          <w:i/>
        </w:rPr>
      </w:pPr>
      <w:r w:rsidRPr="005E478B">
        <w:rPr>
          <w:rFonts w:ascii="Times New Roman" w:hAnsi="Times New Roman"/>
          <w:b/>
          <w:i/>
        </w:rPr>
        <w:t>Объекты местного значения:</w:t>
      </w:r>
    </w:p>
    <w:p w:rsidR="00341E38" w:rsidRPr="005E478B" w:rsidRDefault="00341E38" w:rsidP="00341E38">
      <w:pPr>
        <w:pStyle w:val="a2"/>
        <w:rPr>
          <w:rFonts w:ascii="Times New Roman" w:hAnsi="Times New Roman"/>
        </w:rPr>
      </w:pPr>
      <w:r w:rsidRPr="005E478B">
        <w:rPr>
          <w:rFonts w:ascii="Times New Roman" w:hAnsi="Times New Roman"/>
        </w:rPr>
        <w:t xml:space="preserve">распределительные водопроводные сети – </w:t>
      </w:r>
      <w:r w:rsidR="005E478B" w:rsidRPr="005E478B">
        <w:rPr>
          <w:rFonts w:ascii="Times New Roman" w:hAnsi="Times New Roman"/>
        </w:rPr>
        <w:t>2</w:t>
      </w:r>
      <w:r w:rsidR="00F77F9D" w:rsidRPr="005E478B">
        <w:rPr>
          <w:rFonts w:ascii="Times New Roman" w:hAnsi="Times New Roman"/>
        </w:rPr>
        <w:t xml:space="preserve">,0 </w:t>
      </w:r>
      <w:r w:rsidRPr="005E478B">
        <w:rPr>
          <w:rFonts w:ascii="Times New Roman" w:hAnsi="Times New Roman"/>
        </w:rPr>
        <w:t>км;</w:t>
      </w:r>
    </w:p>
    <w:p w:rsidR="00341E38" w:rsidRPr="005E478B" w:rsidRDefault="00341E38" w:rsidP="00341E38">
      <w:pPr>
        <w:pStyle w:val="a2"/>
        <w:rPr>
          <w:rFonts w:ascii="Times New Roman" w:hAnsi="Times New Roman"/>
        </w:rPr>
      </w:pPr>
      <w:r w:rsidRPr="005E478B">
        <w:rPr>
          <w:rFonts w:ascii="Times New Roman" w:hAnsi="Times New Roman"/>
        </w:rPr>
        <w:t>распределит</w:t>
      </w:r>
      <w:r w:rsidR="00F77F9D" w:rsidRPr="005E478B">
        <w:rPr>
          <w:rFonts w:ascii="Times New Roman" w:hAnsi="Times New Roman"/>
        </w:rPr>
        <w:t>ельные сети теплоснабжения – 0,</w:t>
      </w:r>
      <w:r w:rsidR="005E478B" w:rsidRPr="005E478B">
        <w:rPr>
          <w:rFonts w:ascii="Times New Roman" w:hAnsi="Times New Roman"/>
        </w:rPr>
        <w:t>7</w:t>
      </w:r>
      <w:r w:rsidRPr="005E478B">
        <w:rPr>
          <w:rFonts w:ascii="Times New Roman" w:hAnsi="Times New Roman"/>
        </w:rPr>
        <w:t xml:space="preserve"> км</w:t>
      </w:r>
      <w:r w:rsidR="00F55390" w:rsidRPr="005E478B">
        <w:rPr>
          <w:rFonts w:ascii="Times New Roman" w:hAnsi="Times New Roman"/>
        </w:rPr>
        <w:t xml:space="preserve"> (</w:t>
      </w:r>
      <w:r w:rsidR="007035FB">
        <w:rPr>
          <w:rFonts w:ascii="Times New Roman" w:hAnsi="Times New Roman"/>
        </w:rPr>
        <w:t>охранная зона</w:t>
      </w:r>
      <w:r w:rsidR="00F55390" w:rsidRPr="005E478B">
        <w:rPr>
          <w:rFonts w:ascii="Times New Roman" w:hAnsi="Times New Roman"/>
        </w:rPr>
        <w:t xml:space="preserve"> – 3м.)</w:t>
      </w:r>
      <w:r w:rsidRPr="005E478B">
        <w:rPr>
          <w:rFonts w:ascii="Times New Roman" w:hAnsi="Times New Roman"/>
        </w:rPr>
        <w:t>;</w:t>
      </w:r>
    </w:p>
    <w:p w:rsidR="00F77F9D" w:rsidRDefault="00F77F9D" w:rsidP="00341E38">
      <w:pPr>
        <w:pStyle w:val="a2"/>
        <w:rPr>
          <w:rFonts w:ascii="Times New Roman" w:hAnsi="Times New Roman"/>
        </w:rPr>
      </w:pPr>
      <w:r w:rsidRPr="005E478B">
        <w:rPr>
          <w:rFonts w:ascii="Times New Roman" w:hAnsi="Times New Roman"/>
        </w:rPr>
        <w:t xml:space="preserve">распределительные сети теплоснабжения – </w:t>
      </w:r>
      <w:r w:rsidR="005E478B" w:rsidRPr="005E478B">
        <w:rPr>
          <w:rFonts w:ascii="Times New Roman" w:hAnsi="Times New Roman"/>
        </w:rPr>
        <w:t>1,1</w:t>
      </w:r>
      <w:r w:rsidRPr="005E478B">
        <w:rPr>
          <w:rFonts w:ascii="Times New Roman" w:hAnsi="Times New Roman"/>
        </w:rPr>
        <w:t xml:space="preserve"> км, реконструкция</w:t>
      </w:r>
      <w:r w:rsidR="00F55390" w:rsidRPr="005E478B">
        <w:rPr>
          <w:rFonts w:ascii="Times New Roman" w:hAnsi="Times New Roman"/>
        </w:rPr>
        <w:t xml:space="preserve"> (</w:t>
      </w:r>
      <w:r w:rsidR="007035FB">
        <w:rPr>
          <w:rFonts w:ascii="Times New Roman" w:hAnsi="Times New Roman"/>
        </w:rPr>
        <w:t>охранная зона</w:t>
      </w:r>
      <w:r w:rsidR="00F55390" w:rsidRPr="005E478B">
        <w:rPr>
          <w:rFonts w:ascii="Times New Roman" w:hAnsi="Times New Roman"/>
        </w:rPr>
        <w:t xml:space="preserve"> – 3м.)</w:t>
      </w:r>
      <w:r w:rsidRPr="005E478B">
        <w:rPr>
          <w:rFonts w:ascii="Times New Roman" w:hAnsi="Times New Roman"/>
        </w:rPr>
        <w:t>;</w:t>
      </w:r>
    </w:p>
    <w:p w:rsidR="000E4411" w:rsidRPr="000E4411" w:rsidRDefault="000E4411" w:rsidP="000E4411">
      <w:pPr>
        <w:pStyle w:val="a2"/>
        <w:rPr>
          <w:rFonts w:ascii="Times New Roman" w:hAnsi="Times New Roman"/>
          <w:color w:val="000000" w:themeColor="text1"/>
        </w:rPr>
      </w:pPr>
      <w:r w:rsidRPr="000E4411">
        <w:rPr>
          <w:rFonts w:ascii="Times New Roman" w:hAnsi="Times New Roman"/>
          <w:color w:val="000000" w:themeColor="text1"/>
        </w:rPr>
        <w:t xml:space="preserve">линии электропередачи напряжением </w:t>
      </w:r>
      <w:r>
        <w:rPr>
          <w:rFonts w:ascii="Times New Roman" w:hAnsi="Times New Roman"/>
          <w:color w:val="000000" w:themeColor="text1"/>
        </w:rPr>
        <w:t>10(6)</w:t>
      </w:r>
      <w:r w:rsidRPr="000E4411">
        <w:rPr>
          <w:rFonts w:ascii="Times New Roman" w:hAnsi="Times New Roman"/>
          <w:color w:val="000000" w:themeColor="text1"/>
        </w:rPr>
        <w:t xml:space="preserve">  </w:t>
      </w:r>
      <w:proofErr w:type="spellStart"/>
      <w:r w:rsidRPr="000E4411">
        <w:rPr>
          <w:rFonts w:ascii="Times New Roman" w:hAnsi="Times New Roman"/>
          <w:color w:val="000000" w:themeColor="text1"/>
        </w:rPr>
        <w:t>кВ</w:t>
      </w:r>
      <w:proofErr w:type="spellEnd"/>
      <w:r w:rsidRPr="000E4411">
        <w:rPr>
          <w:rFonts w:ascii="Times New Roman" w:hAnsi="Times New Roman"/>
          <w:color w:val="000000" w:themeColor="text1"/>
        </w:rPr>
        <w:t xml:space="preserve"> – 2,4 км (</w:t>
      </w:r>
      <w:r w:rsidR="007035FB">
        <w:rPr>
          <w:rFonts w:ascii="Times New Roman" w:hAnsi="Times New Roman"/>
          <w:color w:val="000000" w:themeColor="text1"/>
        </w:rPr>
        <w:t>охранная зона</w:t>
      </w:r>
      <w:r w:rsidRPr="000E4411">
        <w:rPr>
          <w:rFonts w:ascii="Times New Roman" w:hAnsi="Times New Roman"/>
          <w:color w:val="000000" w:themeColor="text1"/>
        </w:rPr>
        <w:t xml:space="preserve"> – 2м.).</w:t>
      </w:r>
    </w:p>
    <w:p w:rsidR="00341E38" w:rsidRPr="000E4411" w:rsidRDefault="00341E38" w:rsidP="007D6840">
      <w:pPr>
        <w:pStyle w:val="a2"/>
        <w:rPr>
          <w:rFonts w:ascii="Times New Roman" w:hAnsi="Times New Roman"/>
          <w:color w:val="000000" w:themeColor="text1"/>
        </w:rPr>
      </w:pPr>
      <w:r w:rsidRPr="000E4411">
        <w:rPr>
          <w:rFonts w:ascii="Times New Roman" w:hAnsi="Times New Roman"/>
          <w:color w:val="000000" w:themeColor="text1"/>
        </w:rPr>
        <w:t>линии электро</w:t>
      </w:r>
      <w:r w:rsidR="004D33BC" w:rsidRPr="000E4411">
        <w:rPr>
          <w:rFonts w:ascii="Times New Roman" w:hAnsi="Times New Roman"/>
          <w:color w:val="000000" w:themeColor="text1"/>
        </w:rPr>
        <w:t xml:space="preserve">передачи </w:t>
      </w:r>
      <w:r w:rsidR="000E4411" w:rsidRPr="000E4411">
        <w:rPr>
          <w:rFonts w:ascii="Times New Roman" w:hAnsi="Times New Roman"/>
          <w:color w:val="000000" w:themeColor="text1"/>
        </w:rPr>
        <w:t>напряжением 0,4  кВ – 2,4</w:t>
      </w:r>
      <w:r w:rsidRPr="000E4411">
        <w:rPr>
          <w:rFonts w:ascii="Times New Roman" w:hAnsi="Times New Roman"/>
          <w:color w:val="000000" w:themeColor="text1"/>
        </w:rPr>
        <w:t xml:space="preserve"> км</w:t>
      </w:r>
      <w:r w:rsidR="00F55390" w:rsidRPr="000E4411">
        <w:rPr>
          <w:rFonts w:ascii="Times New Roman" w:hAnsi="Times New Roman"/>
          <w:color w:val="000000" w:themeColor="text1"/>
        </w:rPr>
        <w:t xml:space="preserve"> (</w:t>
      </w:r>
      <w:r w:rsidR="007035FB">
        <w:rPr>
          <w:rFonts w:ascii="Times New Roman" w:hAnsi="Times New Roman"/>
          <w:color w:val="000000" w:themeColor="text1"/>
        </w:rPr>
        <w:t>охранная зона</w:t>
      </w:r>
      <w:r w:rsidR="00F55390" w:rsidRPr="000E4411">
        <w:rPr>
          <w:rFonts w:ascii="Times New Roman" w:hAnsi="Times New Roman"/>
          <w:color w:val="000000" w:themeColor="text1"/>
        </w:rPr>
        <w:t xml:space="preserve"> – 2м.)</w:t>
      </w:r>
      <w:r w:rsidRPr="000E4411">
        <w:rPr>
          <w:rFonts w:ascii="Times New Roman" w:hAnsi="Times New Roman"/>
          <w:color w:val="000000" w:themeColor="text1"/>
        </w:rPr>
        <w:t>.</w:t>
      </w:r>
    </w:p>
    <w:p w:rsidR="00341E38" w:rsidRPr="00140D4D" w:rsidRDefault="00341E38" w:rsidP="00341E38">
      <w:pPr>
        <w:pStyle w:val="2"/>
        <w:rPr>
          <w:rFonts w:ascii="Times New Roman" w:hAnsi="Times New Roman"/>
        </w:rPr>
      </w:pPr>
      <w:bookmarkStart w:id="19" w:name="_Toc499817381"/>
      <w:r w:rsidRPr="00140D4D">
        <w:rPr>
          <w:rFonts w:ascii="Times New Roman" w:hAnsi="Times New Roman"/>
        </w:rPr>
        <w:t>Озеленение и благоустройство</w:t>
      </w:r>
      <w:bookmarkEnd w:id="19"/>
    </w:p>
    <w:p w:rsidR="00140D4D" w:rsidRPr="000767D9" w:rsidRDefault="00140D4D" w:rsidP="00140D4D">
      <w:pPr>
        <w:pStyle w:val="G0"/>
        <w:spacing w:before="0" w:after="0"/>
        <w:rPr>
          <w:rFonts w:ascii="Times New Roman" w:hAnsi="Times New Roman"/>
        </w:rPr>
      </w:pPr>
      <w:r w:rsidRPr="000767D9">
        <w:rPr>
          <w:rFonts w:ascii="Times New Roman" w:hAnsi="Times New Roman"/>
        </w:rPr>
        <w:t>Важным элементом экологического благополучия и одним из основных направлений благоустройства территории является ее озеленение. Проектируемые зеленые насаждения общего пользования формируются преимущественно на участках сохранившейся естественной растительности, которые используются населением для отдыха. Благоустройство и функциональное зонирование этих территорий, прокладка дорожек, организация площадок, новые посадки деревьев и кустарников создадут благоприятные условия для их сохранения и дальнейшего рекреационного использования в будущем.</w:t>
      </w:r>
    </w:p>
    <w:p w:rsidR="00140D4D" w:rsidRPr="000767D9" w:rsidRDefault="00140D4D" w:rsidP="00140D4D">
      <w:pPr>
        <w:pStyle w:val="G0"/>
        <w:spacing w:before="0" w:after="0"/>
        <w:rPr>
          <w:rFonts w:ascii="Times New Roman" w:hAnsi="Times New Roman"/>
        </w:rPr>
      </w:pPr>
      <w:r w:rsidRPr="000767D9">
        <w:rPr>
          <w:rFonts w:ascii="Times New Roman" w:hAnsi="Times New Roman"/>
        </w:rPr>
        <w:t>В п. Каратайка предлагается организация озелененных территорий общего пользования у общественных объектов, у озера, а также использовать для организации рекреации зеленые насаждения участков естественной растительности.</w:t>
      </w:r>
      <w:r w:rsidR="007074B9">
        <w:rPr>
          <w:rFonts w:ascii="Times New Roman" w:hAnsi="Times New Roman"/>
        </w:rPr>
        <w:t xml:space="preserve"> </w:t>
      </w:r>
      <w:proofErr w:type="spellStart"/>
      <w:r w:rsidRPr="000767D9">
        <w:rPr>
          <w:rFonts w:ascii="Times New Roman" w:hAnsi="Times New Roman"/>
        </w:rPr>
        <w:t>Залесенные</w:t>
      </w:r>
      <w:proofErr w:type="spellEnd"/>
      <w:r w:rsidRPr="000767D9">
        <w:rPr>
          <w:rFonts w:ascii="Times New Roman" w:hAnsi="Times New Roman"/>
        </w:rPr>
        <w:t xml:space="preserve"> территории, окружающие населенный пункт, требуется благоустроить в целях сохранения и использования для отдыха населения и организации занятий спортом. </w:t>
      </w:r>
    </w:p>
    <w:p w:rsidR="00140D4D" w:rsidRPr="000767D9" w:rsidRDefault="00140D4D" w:rsidP="00140D4D">
      <w:pPr>
        <w:pStyle w:val="G0"/>
        <w:spacing w:before="0" w:after="0"/>
        <w:rPr>
          <w:rFonts w:ascii="Times New Roman" w:hAnsi="Times New Roman"/>
        </w:rPr>
      </w:pPr>
      <w:r w:rsidRPr="000767D9">
        <w:rPr>
          <w:rFonts w:ascii="Times New Roman" w:hAnsi="Times New Roman"/>
        </w:rPr>
        <w:t xml:space="preserve">Все свободные от покрытий участки улиц рекомендуется благоустраивать зелеными насаждениями общего пользования. Для озеленения рекомендуется ассортимент деревьев и кустарников местных пород. Проектом предлагается предусмотреть освещение улиц. </w:t>
      </w:r>
    </w:p>
    <w:p w:rsidR="00341E38" w:rsidRPr="00C16F20" w:rsidRDefault="00341E38" w:rsidP="00341E38">
      <w:pPr>
        <w:pStyle w:val="a4"/>
        <w:spacing w:before="0" w:after="0"/>
        <w:rPr>
          <w:rFonts w:ascii="Times New Roman" w:hAnsi="Times New Roman"/>
          <w:color w:val="C00000"/>
          <w:lang w:eastAsia="ar-SA" w:bidi="en-US"/>
        </w:rPr>
      </w:pPr>
    </w:p>
    <w:p w:rsidR="00341E38" w:rsidRPr="007074B9" w:rsidRDefault="00341E38" w:rsidP="00341E38">
      <w:pPr>
        <w:pStyle w:val="2"/>
        <w:rPr>
          <w:rFonts w:ascii="Times New Roman" w:eastAsia="Calibri" w:hAnsi="Times New Roman"/>
        </w:rPr>
      </w:pPr>
      <w:bookmarkStart w:id="20" w:name="_Toc499817382"/>
      <w:r w:rsidRPr="007074B9">
        <w:rPr>
          <w:rFonts w:ascii="Times New Roman" w:eastAsia="Calibri" w:hAnsi="Times New Roman"/>
        </w:rPr>
        <w:t>Мероприятия по санитарной очистке территории</w:t>
      </w:r>
      <w:bookmarkEnd w:id="20"/>
    </w:p>
    <w:p w:rsidR="00597891" w:rsidRPr="00597891" w:rsidRDefault="00597891" w:rsidP="00597891">
      <w:pPr>
        <w:pStyle w:val="G0"/>
        <w:rPr>
          <w:rFonts w:ascii="Times New Roman" w:hAnsi="Times New Roman"/>
        </w:rPr>
      </w:pPr>
      <w:r w:rsidRPr="00597891">
        <w:rPr>
          <w:rFonts w:ascii="Times New Roman" w:hAnsi="Times New Roman"/>
        </w:rPr>
        <w:t>Для обеспечения санитарной очистки территории необходимо предусмотреть размещение мусорных контейнеров.</w:t>
      </w:r>
    </w:p>
    <w:p w:rsidR="00341E38" w:rsidRPr="00597891" w:rsidRDefault="00341E38" w:rsidP="00341E38">
      <w:pPr>
        <w:pStyle w:val="G0"/>
        <w:rPr>
          <w:rFonts w:ascii="Times New Roman" w:hAnsi="Times New Roman"/>
        </w:rPr>
      </w:pPr>
      <w:r w:rsidRPr="00597891">
        <w:rPr>
          <w:rFonts w:ascii="Times New Roman" w:hAnsi="Times New Roman"/>
        </w:rPr>
        <w:t>Размещение контейнерных площадок (размер и количество площадок) рассчитывается на установку необходимого числа контейнеров (но не более 5 шт. на одной площадке).</w:t>
      </w:r>
    </w:p>
    <w:p w:rsidR="00341E38" w:rsidRPr="00597891" w:rsidRDefault="00341E38" w:rsidP="00341E38">
      <w:pPr>
        <w:pStyle w:val="a4"/>
        <w:rPr>
          <w:rFonts w:ascii="Times New Roman" w:hAnsi="Times New Roman"/>
        </w:rPr>
      </w:pPr>
    </w:p>
    <w:p w:rsidR="00341E38" w:rsidRPr="00C16F20" w:rsidRDefault="00341E38" w:rsidP="00341E38">
      <w:pPr>
        <w:pStyle w:val="a4"/>
        <w:rPr>
          <w:rFonts w:ascii="Times New Roman" w:hAnsi="Times New Roman"/>
          <w:color w:val="C00000"/>
        </w:rPr>
      </w:pPr>
    </w:p>
    <w:p w:rsidR="00AD1B46" w:rsidRPr="007074B9" w:rsidRDefault="00341E38" w:rsidP="00AD1B46">
      <w:pPr>
        <w:pStyle w:val="1"/>
        <w:ind w:firstLine="0"/>
        <w:rPr>
          <w:rFonts w:ascii="Times New Roman" w:hAnsi="Times New Roman"/>
        </w:rPr>
      </w:pPr>
      <w:bookmarkStart w:id="21" w:name="_Toc470255481"/>
      <w:bookmarkStart w:id="22" w:name="_Toc499817383"/>
      <w:bookmarkEnd w:id="7"/>
      <w:bookmarkEnd w:id="8"/>
      <w:r w:rsidRPr="007074B9">
        <w:rPr>
          <w:rFonts w:ascii="Times New Roman" w:hAnsi="Times New Roman"/>
        </w:rPr>
        <w:lastRenderedPageBreak/>
        <w:t>ПОЛОЖЕНИЯ Об очередности планируемого развития территории</w:t>
      </w:r>
      <w:bookmarkEnd w:id="21"/>
      <w:bookmarkEnd w:id="22"/>
    </w:p>
    <w:p w:rsidR="00A96E67" w:rsidRPr="00711F75" w:rsidRDefault="00A96E67" w:rsidP="00A96E67">
      <w:pPr>
        <w:pStyle w:val="2"/>
        <w:rPr>
          <w:rFonts w:ascii="Times New Roman" w:eastAsia="Calibri" w:hAnsi="Times New Roman"/>
        </w:rPr>
      </w:pPr>
      <w:bookmarkStart w:id="23" w:name="_Toc477768531"/>
      <w:bookmarkStart w:id="24" w:name="_Toc499817384"/>
      <w:r w:rsidRPr="00711F75">
        <w:rPr>
          <w:rFonts w:ascii="Times New Roman" w:eastAsia="Calibri" w:hAnsi="Times New Roman"/>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23"/>
      <w:bookmarkEnd w:id="24"/>
    </w:p>
    <w:p w:rsidR="00384EEE" w:rsidRPr="00711F75" w:rsidRDefault="00234B2D" w:rsidP="00A96E67">
      <w:pPr>
        <w:pStyle w:val="G0"/>
        <w:rPr>
          <w:rFonts w:ascii="Times New Roman" w:hAnsi="Times New Roman"/>
        </w:rPr>
      </w:pPr>
      <w:r w:rsidRPr="00711F75">
        <w:rPr>
          <w:rFonts w:ascii="Times New Roman" w:hAnsi="Times New Roman"/>
        </w:rPr>
        <w:t>В первую очередь необходимо выполнить</w:t>
      </w:r>
      <w:r w:rsidR="00384EEE" w:rsidRPr="00711F75">
        <w:rPr>
          <w:rFonts w:ascii="Times New Roman" w:hAnsi="Times New Roman"/>
        </w:rPr>
        <w:t>:</w:t>
      </w:r>
    </w:p>
    <w:p w:rsidR="00711F75" w:rsidRPr="00711F75" w:rsidRDefault="00711F75" w:rsidP="00711F75">
      <w:pPr>
        <w:pStyle w:val="a2"/>
        <w:rPr>
          <w:rFonts w:ascii="Times New Roman" w:hAnsi="Times New Roman"/>
        </w:rPr>
      </w:pPr>
      <w:r w:rsidRPr="00711F75">
        <w:rPr>
          <w:rFonts w:ascii="Times New Roman" w:hAnsi="Times New Roman"/>
        </w:rPr>
        <w:t>проектирование и строительство 18 индивидуальных жилых домов общей суммарной площадью 1,3 тыс. кв</w:t>
      </w:r>
      <w:proofErr w:type="gramStart"/>
      <w:r w:rsidRPr="00711F75">
        <w:rPr>
          <w:rFonts w:ascii="Times New Roman" w:hAnsi="Times New Roman"/>
        </w:rPr>
        <w:t>.м</w:t>
      </w:r>
      <w:proofErr w:type="gramEnd"/>
      <w:r w:rsidRPr="00711F75">
        <w:rPr>
          <w:rFonts w:ascii="Times New Roman" w:hAnsi="Times New Roman"/>
        </w:rPr>
        <w:t>;</w:t>
      </w:r>
    </w:p>
    <w:p w:rsidR="00711F75" w:rsidRPr="00711F75" w:rsidRDefault="00711F75" w:rsidP="00711F75">
      <w:pPr>
        <w:pStyle w:val="a2"/>
        <w:rPr>
          <w:rFonts w:ascii="Times New Roman" w:hAnsi="Times New Roman"/>
        </w:rPr>
      </w:pPr>
      <w:r w:rsidRPr="00711F75">
        <w:rPr>
          <w:rFonts w:ascii="Times New Roman" w:hAnsi="Times New Roman"/>
        </w:rPr>
        <w:t>проектирование и строительство пришкольного интерната на 80 мест;</w:t>
      </w:r>
    </w:p>
    <w:p w:rsidR="00711F75" w:rsidRPr="00711F75" w:rsidRDefault="00711F75" w:rsidP="00711F75">
      <w:pPr>
        <w:pStyle w:val="a2"/>
        <w:rPr>
          <w:rFonts w:ascii="Times New Roman" w:hAnsi="Times New Roman"/>
        </w:rPr>
      </w:pPr>
      <w:r w:rsidRPr="00711F75">
        <w:rPr>
          <w:rFonts w:ascii="Times New Roman" w:hAnsi="Times New Roman"/>
        </w:rPr>
        <w:t>проектирование и строительство спортивного зала при здании проектируемого пришкольного интерната (450 кв</w:t>
      </w:r>
      <w:proofErr w:type="gramStart"/>
      <w:r w:rsidRPr="00711F75">
        <w:rPr>
          <w:rFonts w:ascii="Times New Roman" w:hAnsi="Times New Roman"/>
        </w:rPr>
        <w:t>.м</w:t>
      </w:r>
      <w:proofErr w:type="gramEnd"/>
      <w:r w:rsidRPr="00711F75">
        <w:rPr>
          <w:rFonts w:ascii="Times New Roman" w:hAnsi="Times New Roman"/>
        </w:rPr>
        <w:t>);</w:t>
      </w:r>
    </w:p>
    <w:p w:rsidR="00711F75" w:rsidRPr="00711F75" w:rsidRDefault="00711F75" w:rsidP="00711F75">
      <w:pPr>
        <w:pStyle w:val="a2"/>
        <w:rPr>
          <w:rFonts w:ascii="Times New Roman" w:hAnsi="Times New Roman"/>
        </w:rPr>
      </w:pPr>
      <w:r w:rsidRPr="00711F75">
        <w:rPr>
          <w:rFonts w:ascii="Times New Roman" w:hAnsi="Times New Roman"/>
        </w:rPr>
        <w:t xml:space="preserve">проектирование и строительство </w:t>
      </w:r>
      <w:r w:rsidRPr="00711F75">
        <w:rPr>
          <w:rFonts w:ascii="Times New Roman" w:hAnsi="Times New Roman"/>
          <w:lang w:eastAsia="en-US"/>
        </w:rPr>
        <w:t>комплекса по убою и первичной переработке оленей</w:t>
      </w:r>
      <w:r w:rsidRPr="00711F75">
        <w:rPr>
          <w:rFonts w:ascii="Times New Roman" w:hAnsi="Times New Roman"/>
        </w:rPr>
        <w:t>.</w:t>
      </w:r>
    </w:p>
    <w:p w:rsidR="00A96E67" w:rsidRPr="007074B9" w:rsidRDefault="00A96E67" w:rsidP="00A96E67">
      <w:pPr>
        <w:pStyle w:val="2"/>
        <w:rPr>
          <w:rFonts w:ascii="Times New Roman" w:eastAsia="Calibri" w:hAnsi="Times New Roman"/>
        </w:rPr>
      </w:pPr>
      <w:bookmarkStart w:id="25" w:name="_Toc477768532"/>
      <w:bookmarkStart w:id="26" w:name="_Toc499817385"/>
      <w:r w:rsidRPr="007074B9">
        <w:rPr>
          <w:rFonts w:ascii="Times New Roman" w:eastAsia="Calibri" w:hAnsi="Times New Roman"/>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bookmarkEnd w:id="25"/>
      <w:bookmarkEnd w:id="26"/>
    </w:p>
    <w:p w:rsidR="00142B4A" w:rsidRPr="002C271B" w:rsidRDefault="00142B4A" w:rsidP="00142B4A">
      <w:pPr>
        <w:pStyle w:val="G0"/>
        <w:rPr>
          <w:rFonts w:ascii="Times New Roman" w:hAnsi="Times New Roman"/>
        </w:rPr>
      </w:pPr>
      <w:r w:rsidRPr="002C271B">
        <w:rPr>
          <w:rFonts w:ascii="Times New Roman" w:hAnsi="Times New Roman"/>
        </w:rPr>
        <w:t>В части инженерного обеспечения на первую очередь необходимо выполнить:</w:t>
      </w:r>
    </w:p>
    <w:p w:rsidR="002C271B" w:rsidRPr="005F71FD" w:rsidRDefault="002C271B" w:rsidP="002C271B">
      <w:pPr>
        <w:pStyle w:val="a2"/>
        <w:rPr>
          <w:rFonts w:ascii="Times New Roman" w:hAnsi="Times New Roman"/>
          <w:snapToGrid/>
          <w:lang w:eastAsia="ar-SA" w:bidi="en-US"/>
        </w:rPr>
      </w:pPr>
      <w:r w:rsidRPr="005F71FD">
        <w:rPr>
          <w:rFonts w:ascii="Times New Roman" w:hAnsi="Times New Roman"/>
          <w:snapToGrid/>
          <w:lang w:eastAsia="ar-SA" w:bidi="en-US"/>
        </w:rPr>
        <w:t xml:space="preserve">строительство поверхностного водозабора, насосной станции первого подъема расчетной производительностью 145 </w:t>
      </w:r>
      <w:proofErr w:type="spellStart"/>
      <w:r w:rsidRPr="005F71FD">
        <w:rPr>
          <w:rFonts w:ascii="Times New Roman" w:hAnsi="Times New Roman"/>
          <w:snapToGrid/>
          <w:lang w:eastAsia="ar-SA" w:bidi="en-US"/>
        </w:rPr>
        <w:t>куб</w:t>
      </w:r>
      <w:proofErr w:type="gramStart"/>
      <w:r w:rsidRPr="005F71FD">
        <w:rPr>
          <w:rFonts w:ascii="Times New Roman" w:hAnsi="Times New Roman"/>
          <w:snapToGrid/>
          <w:lang w:eastAsia="ar-SA" w:bidi="en-US"/>
        </w:rPr>
        <w:t>.м</w:t>
      </w:r>
      <w:proofErr w:type="spellEnd"/>
      <w:proofErr w:type="gramEnd"/>
      <w:r w:rsidRPr="005F71FD">
        <w:rPr>
          <w:rFonts w:ascii="Times New Roman" w:hAnsi="Times New Roman"/>
          <w:snapToGrid/>
          <w:lang w:eastAsia="ar-SA" w:bidi="en-US"/>
        </w:rPr>
        <w:t>/</w:t>
      </w:r>
      <w:proofErr w:type="spellStart"/>
      <w:r w:rsidRPr="005F71FD">
        <w:rPr>
          <w:rFonts w:ascii="Times New Roman" w:hAnsi="Times New Roman"/>
          <w:snapToGrid/>
          <w:lang w:eastAsia="ar-SA" w:bidi="en-US"/>
        </w:rPr>
        <w:t>сут</w:t>
      </w:r>
      <w:proofErr w:type="spellEnd"/>
      <w:r w:rsidRPr="005F71FD">
        <w:rPr>
          <w:rFonts w:ascii="Times New Roman" w:hAnsi="Times New Roman"/>
          <w:snapToGrid/>
          <w:lang w:eastAsia="ar-SA" w:bidi="en-US"/>
        </w:rPr>
        <w:t>;</w:t>
      </w:r>
    </w:p>
    <w:p w:rsidR="002C271B" w:rsidRPr="005F71FD" w:rsidRDefault="002C271B" w:rsidP="002C271B">
      <w:pPr>
        <w:pStyle w:val="a2"/>
        <w:rPr>
          <w:rFonts w:ascii="Times New Roman" w:hAnsi="Times New Roman"/>
          <w:snapToGrid/>
          <w:lang w:eastAsia="ar-SA" w:bidi="en-US"/>
        </w:rPr>
      </w:pPr>
      <w:r w:rsidRPr="005F71FD">
        <w:rPr>
          <w:rFonts w:ascii="Times New Roman" w:hAnsi="Times New Roman"/>
          <w:snapToGrid/>
          <w:lang w:eastAsia="ar-SA" w:bidi="en-US"/>
        </w:rPr>
        <w:t xml:space="preserve">строительство насосной станции второго подъёма расчетной производительностью 140 </w:t>
      </w:r>
      <w:proofErr w:type="spellStart"/>
      <w:r w:rsidRPr="005F71FD">
        <w:rPr>
          <w:rFonts w:ascii="Times New Roman" w:hAnsi="Times New Roman"/>
          <w:snapToGrid/>
          <w:lang w:eastAsia="ar-SA" w:bidi="en-US"/>
        </w:rPr>
        <w:t>куб</w:t>
      </w:r>
      <w:proofErr w:type="gramStart"/>
      <w:r w:rsidRPr="005F71FD">
        <w:rPr>
          <w:rFonts w:ascii="Times New Roman" w:hAnsi="Times New Roman"/>
          <w:snapToGrid/>
          <w:lang w:eastAsia="ar-SA" w:bidi="en-US"/>
        </w:rPr>
        <w:t>.м</w:t>
      </w:r>
      <w:proofErr w:type="spellEnd"/>
      <w:proofErr w:type="gramEnd"/>
      <w:r w:rsidRPr="005F71FD">
        <w:rPr>
          <w:rFonts w:ascii="Times New Roman" w:hAnsi="Times New Roman"/>
          <w:snapToGrid/>
          <w:lang w:eastAsia="ar-SA" w:bidi="en-US"/>
        </w:rPr>
        <w:t>/</w:t>
      </w:r>
      <w:proofErr w:type="spellStart"/>
      <w:r w:rsidRPr="005F71FD">
        <w:rPr>
          <w:rFonts w:ascii="Times New Roman" w:hAnsi="Times New Roman"/>
          <w:snapToGrid/>
          <w:lang w:eastAsia="ar-SA" w:bidi="en-US"/>
        </w:rPr>
        <w:t>сут</w:t>
      </w:r>
      <w:proofErr w:type="spellEnd"/>
      <w:r w:rsidRPr="005F71FD">
        <w:rPr>
          <w:rFonts w:ascii="Times New Roman" w:hAnsi="Times New Roman"/>
          <w:snapToGrid/>
          <w:lang w:eastAsia="ar-SA" w:bidi="en-US"/>
        </w:rPr>
        <w:t>;</w:t>
      </w:r>
    </w:p>
    <w:p w:rsidR="002C271B" w:rsidRPr="005F71FD" w:rsidRDefault="002C271B" w:rsidP="002C271B">
      <w:pPr>
        <w:pStyle w:val="a2"/>
        <w:rPr>
          <w:rFonts w:ascii="Times New Roman" w:hAnsi="Times New Roman"/>
          <w:snapToGrid/>
          <w:lang w:eastAsia="ar-SA" w:bidi="en-US"/>
        </w:rPr>
      </w:pPr>
      <w:r w:rsidRPr="005F71FD">
        <w:rPr>
          <w:rFonts w:ascii="Times New Roman" w:hAnsi="Times New Roman"/>
          <w:snapToGrid/>
          <w:lang w:eastAsia="ar-SA" w:bidi="en-US"/>
        </w:rPr>
        <w:t xml:space="preserve">строительство ВОС расчетной производительностью 140 </w:t>
      </w:r>
      <w:proofErr w:type="spellStart"/>
      <w:r w:rsidRPr="005F71FD">
        <w:rPr>
          <w:rFonts w:ascii="Times New Roman" w:hAnsi="Times New Roman"/>
          <w:snapToGrid/>
          <w:lang w:eastAsia="ar-SA" w:bidi="en-US"/>
        </w:rPr>
        <w:t>куб</w:t>
      </w:r>
      <w:proofErr w:type="gramStart"/>
      <w:r w:rsidRPr="005F71FD">
        <w:rPr>
          <w:rFonts w:ascii="Times New Roman" w:hAnsi="Times New Roman"/>
          <w:snapToGrid/>
          <w:lang w:eastAsia="ar-SA" w:bidi="en-US"/>
        </w:rPr>
        <w:t>.м</w:t>
      </w:r>
      <w:proofErr w:type="spellEnd"/>
      <w:proofErr w:type="gramEnd"/>
      <w:r w:rsidRPr="005F71FD">
        <w:rPr>
          <w:rFonts w:ascii="Times New Roman" w:hAnsi="Times New Roman"/>
          <w:snapToGrid/>
          <w:lang w:eastAsia="ar-SA" w:bidi="en-US"/>
        </w:rPr>
        <w:t>/</w:t>
      </w:r>
      <w:proofErr w:type="spellStart"/>
      <w:r w:rsidRPr="005F71FD">
        <w:rPr>
          <w:rFonts w:ascii="Times New Roman" w:hAnsi="Times New Roman"/>
          <w:snapToGrid/>
          <w:lang w:eastAsia="ar-SA" w:bidi="en-US"/>
        </w:rPr>
        <w:t>сут</w:t>
      </w:r>
      <w:proofErr w:type="spellEnd"/>
      <w:r w:rsidRPr="005F71FD">
        <w:rPr>
          <w:rFonts w:ascii="Times New Roman" w:hAnsi="Times New Roman"/>
          <w:snapToGrid/>
          <w:lang w:eastAsia="ar-SA" w:bidi="en-US"/>
        </w:rPr>
        <w:t>;</w:t>
      </w:r>
    </w:p>
    <w:p w:rsidR="00142B4A" w:rsidRPr="002C271B" w:rsidRDefault="00142B4A" w:rsidP="00142B4A">
      <w:pPr>
        <w:pStyle w:val="a2"/>
        <w:rPr>
          <w:rFonts w:ascii="Times New Roman" w:hAnsi="Times New Roman"/>
        </w:rPr>
      </w:pPr>
      <w:r w:rsidRPr="002C271B">
        <w:rPr>
          <w:rFonts w:ascii="Times New Roman" w:hAnsi="Times New Roman"/>
        </w:rPr>
        <w:t>строительство магистральных сетей водоснабжения диаметром 140 мм общей протяженностью 2,</w:t>
      </w:r>
      <w:r w:rsidR="002C271B" w:rsidRPr="002C271B">
        <w:rPr>
          <w:rFonts w:ascii="Times New Roman" w:hAnsi="Times New Roman"/>
        </w:rPr>
        <w:t>8</w:t>
      </w:r>
      <w:r w:rsidRPr="002C271B">
        <w:rPr>
          <w:rFonts w:ascii="Times New Roman" w:hAnsi="Times New Roman"/>
        </w:rPr>
        <w:t xml:space="preserve"> км;</w:t>
      </w:r>
    </w:p>
    <w:p w:rsidR="00142B4A" w:rsidRPr="002C271B" w:rsidRDefault="00142B4A" w:rsidP="00142B4A">
      <w:pPr>
        <w:pStyle w:val="a2"/>
        <w:rPr>
          <w:rFonts w:ascii="Times New Roman" w:hAnsi="Times New Roman"/>
        </w:rPr>
      </w:pPr>
      <w:r w:rsidRPr="002C271B">
        <w:rPr>
          <w:rFonts w:ascii="Times New Roman" w:hAnsi="Times New Roman"/>
        </w:rPr>
        <w:t>строительство распределительных сетей водоснабжения диаметрами 90, 110 мм общей протяженностью 0,5 км;</w:t>
      </w:r>
    </w:p>
    <w:p w:rsidR="002C271B" w:rsidRPr="005F71FD" w:rsidRDefault="002C271B" w:rsidP="002C271B">
      <w:pPr>
        <w:pStyle w:val="a2"/>
        <w:ind w:left="143"/>
        <w:rPr>
          <w:rFonts w:ascii="Times New Roman" w:hAnsi="Times New Roman"/>
        </w:rPr>
      </w:pPr>
      <w:r w:rsidRPr="005F71FD">
        <w:rPr>
          <w:rFonts w:ascii="Times New Roman" w:hAnsi="Times New Roman"/>
        </w:rPr>
        <w:t xml:space="preserve">строительство блочно-модульных КОС расчетной производительностью 100 </w:t>
      </w:r>
      <w:proofErr w:type="spellStart"/>
      <w:r w:rsidRPr="005F71FD">
        <w:rPr>
          <w:rFonts w:ascii="Times New Roman" w:hAnsi="Times New Roman"/>
        </w:rPr>
        <w:t>куб</w:t>
      </w:r>
      <w:proofErr w:type="gramStart"/>
      <w:r w:rsidRPr="005F71FD">
        <w:rPr>
          <w:rFonts w:ascii="Times New Roman" w:hAnsi="Times New Roman"/>
        </w:rPr>
        <w:t>.м</w:t>
      </w:r>
      <w:proofErr w:type="spellEnd"/>
      <w:proofErr w:type="gramEnd"/>
      <w:r w:rsidRPr="005F71FD">
        <w:rPr>
          <w:rFonts w:ascii="Times New Roman" w:hAnsi="Times New Roman"/>
        </w:rPr>
        <w:t>/</w:t>
      </w:r>
      <w:proofErr w:type="spellStart"/>
      <w:r w:rsidRPr="005F71FD">
        <w:rPr>
          <w:rFonts w:ascii="Times New Roman" w:hAnsi="Times New Roman"/>
        </w:rPr>
        <w:t>сут</w:t>
      </w:r>
      <w:proofErr w:type="spellEnd"/>
      <w:r w:rsidRPr="005F71FD">
        <w:rPr>
          <w:rFonts w:ascii="Times New Roman" w:hAnsi="Times New Roman"/>
        </w:rPr>
        <w:t>;</w:t>
      </w:r>
    </w:p>
    <w:p w:rsidR="00142B4A" w:rsidRPr="0007741D" w:rsidRDefault="002C271B" w:rsidP="002C271B">
      <w:pPr>
        <w:pStyle w:val="a2"/>
        <w:rPr>
          <w:rFonts w:ascii="Times New Roman" w:hAnsi="Times New Roman"/>
          <w:color w:val="000000" w:themeColor="text1"/>
        </w:rPr>
      </w:pPr>
      <w:r w:rsidRPr="0007741D">
        <w:rPr>
          <w:rFonts w:ascii="Times New Roman" w:hAnsi="Times New Roman"/>
          <w:color w:val="000000" w:themeColor="text1"/>
        </w:rPr>
        <w:t>строительство сбросного коллектора диаметром 160 мм</w:t>
      </w:r>
      <w:r w:rsidR="00142B4A" w:rsidRPr="0007741D">
        <w:rPr>
          <w:rFonts w:ascii="Times New Roman" w:hAnsi="Times New Roman"/>
          <w:color w:val="000000" w:themeColor="text1"/>
        </w:rPr>
        <w:t>;</w:t>
      </w:r>
    </w:p>
    <w:p w:rsidR="002C271B" w:rsidRPr="0007741D" w:rsidRDefault="002C271B" w:rsidP="002C271B">
      <w:pPr>
        <w:pStyle w:val="a2"/>
        <w:rPr>
          <w:rFonts w:ascii="Times New Roman" w:hAnsi="Times New Roman"/>
          <w:color w:val="000000" w:themeColor="text1"/>
        </w:rPr>
      </w:pPr>
      <w:r w:rsidRPr="0007741D">
        <w:rPr>
          <w:rFonts w:ascii="Times New Roman" w:hAnsi="Times New Roman"/>
          <w:color w:val="000000" w:themeColor="text1"/>
        </w:rPr>
        <w:t>строительство котельной расчетной производительностью 1,7 Гкал/</w:t>
      </w:r>
      <w:proofErr w:type="gramStart"/>
      <w:r w:rsidRPr="0007741D">
        <w:rPr>
          <w:rFonts w:ascii="Times New Roman" w:hAnsi="Times New Roman"/>
          <w:color w:val="000000" w:themeColor="text1"/>
        </w:rPr>
        <w:t>ч</w:t>
      </w:r>
      <w:proofErr w:type="gramEnd"/>
      <w:r w:rsidRPr="0007741D">
        <w:rPr>
          <w:rFonts w:ascii="Times New Roman" w:hAnsi="Times New Roman"/>
          <w:color w:val="000000" w:themeColor="text1"/>
        </w:rPr>
        <w:t>;</w:t>
      </w:r>
    </w:p>
    <w:p w:rsidR="00142B4A" w:rsidRPr="0007741D" w:rsidRDefault="00142B4A" w:rsidP="00142B4A">
      <w:pPr>
        <w:pStyle w:val="a2"/>
        <w:rPr>
          <w:rFonts w:ascii="Times New Roman" w:hAnsi="Times New Roman"/>
          <w:color w:val="000000" w:themeColor="text1"/>
        </w:rPr>
      </w:pPr>
      <w:r w:rsidRPr="0007741D">
        <w:rPr>
          <w:rFonts w:ascii="Times New Roman" w:hAnsi="Times New Roman"/>
          <w:color w:val="000000" w:themeColor="text1"/>
        </w:rPr>
        <w:t xml:space="preserve">строительство распределительных сетей теплоснабжения общей протяженностью </w:t>
      </w:r>
      <w:r w:rsidR="005B1603" w:rsidRPr="0007741D">
        <w:rPr>
          <w:rFonts w:ascii="Times New Roman" w:hAnsi="Times New Roman"/>
          <w:color w:val="000000" w:themeColor="text1"/>
        </w:rPr>
        <w:t>0,</w:t>
      </w:r>
      <w:r w:rsidR="002C271B" w:rsidRPr="0007741D">
        <w:rPr>
          <w:rFonts w:ascii="Times New Roman" w:hAnsi="Times New Roman"/>
          <w:color w:val="000000" w:themeColor="text1"/>
        </w:rPr>
        <w:t>8</w:t>
      </w:r>
      <w:r w:rsidR="005B1603" w:rsidRPr="0007741D">
        <w:rPr>
          <w:rFonts w:ascii="Times New Roman" w:hAnsi="Times New Roman"/>
          <w:color w:val="000000" w:themeColor="text1"/>
        </w:rPr>
        <w:t xml:space="preserve"> км в двухтрубном исполнении;</w:t>
      </w:r>
    </w:p>
    <w:p w:rsidR="0007741D" w:rsidRPr="0007741D" w:rsidRDefault="00142B4A" w:rsidP="0007741D">
      <w:pPr>
        <w:pStyle w:val="a2"/>
        <w:rPr>
          <w:rFonts w:ascii="Times New Roman" w:hAnsi="Times New Roman"/>
          <w:color w:val="000000" w:themeColor="text1"/>
        </w:rPr>
      </w:pPr>
      <w:r w:rsidRPr="0007741D">
        <w:rPr>
          <w:rFonts w:ascii="Times New Roman" w:hAnsi="Times New Roman"/>
          <w:color w:val="000000" w:themeColor="text1"/>
        </w:rPr>
        <w:t xml:space="preserve"> </w:t>
      </w:r>
      <w:r w:rsidR="0007741D" w:rsidRPr="0007741D">
        <w:rPr>
          <w:rFonts w:ascii="Times New Roman" w:hAnsi="Times New Roman"/>
          <w:color w:val="000000" w:themeColor="text1"/>
        </w:rPr>
        <w:t xml:space="preserve">строительство линии электропередачи 0,4 </w:t>
      </w:r>
      <w:proofErr w:type="spellStart"/>
      <w:r w:rsidR="0007741D" w:rsidRPr="0007741D">
        <w:rPr>
          <w:rFonts w:ascii="Times New Roman" w:hAnsi="Times New Roman"/>
          <w:color w:val="000000" w:themeColor="text1"/>
        </w:rPr>
        <w:t>кВ</w:t>
      </w:r>
      <w:proofErr w:type="spellEnd"/>
      <w:r w:rsidR="0007741D" w:rsidRPr="0007741D">
        <w:rPr>
          <w:rFonts w:ascii="Times New Roman" w:hAnsi="Times New Roman"/>
          <w:color w:val="000000" w:themeColor="text1"/>
        </w:rPr>
        <w:t xml:space="preserve"> – 0,1 км;</w:t>
      </w:r>
    </w:p>
    <w:p w:rsidR="0007741D" w:rsidRPr="0007741D" w:rsidRDefault="0007741D" w:rsidP="0007741D">
      <w:pPr>
        <w:pStyle w:val="a2"/>
        <w:rPr>
          <w:rFonts w:ascii="Times New Roman" w:hAnsi="Times New Roman"/>
          <w:color w:val="000000" w:themeColor="text1"/>
        </w:rPr>
      </w:pPr>
      <w:r w:rsidRPr="0007741D">
        <w:rPr>
          <w:rFonts w:ascii="Times New Roman" w:hAnsi="Times New Roman"/>
          <w:color w:val="000000" w:themeColor="text1"/>
        </w:rPr>
        <w:t>строительство трансформаторной подстанции – 1 объект;</w:t>
      </w:r>
    </w:p>
    <w:p w:rsidR="00142B4A" w:rsidRPr="0007741D" w:rsidRDefault="0007741D" w:rsidP="0007741D">
      <w:pPr>
        <w:pStyle w:val="a2"/>
        <w:rPr>
          <w:rFonts w:ascii="Times New Roman" w:hAnsi="Times New Roman"/>
          <w:color w:val="000000" w:themeColor="text1"/>
        </w:rPr>
      </w:pPr>
      <w:r w:rsidRPr="0007741D">
        <w:rPr>
          <w:rFonts w:ascii="Times New Roman" w:hAnsi="Times New Roman"/>
          <w:color w:val="000000" w:themeColor="text1"/>
        </w:rPr>
        <w:t xml:space="preserve">строительство линии электропередачи 10(6) </w:t>
      </w:r>
      <w:proofErr w:type="spellStart"/>
      <w:r w:rsidRPr="0007741D">
        <w:rPr>
          <w:rFonts w:ascii="Times New Roman" w:hAnsi="Times New Roman"/>
          <w:color w:val="000000" w:themeColor="text1"/>
        </w:rPr>
        <w:t>кВ</w:t>
      </w:r>
      <w:proofErr w:type="spellEnd"/>
      <w:r w:rsidRPr="0007741D">
        <w:rPr>
          <w:rFonts w:ascii="Times New Roman" w:hAnsi="Times New Roman"/>
          <w:color w:val="000000" w:themeColor="text1"/>
        </w:rPr>
        <w:t xml:space="preserve"> – 0,8 км.</w:t>
      </w:r>
    </w:p>
    <w:p w:rsidR="00972CCA" w:rsidRPr="008D1F0D" w:rsidRDefault="00972CCA" w:rsidP="00972CCA">
      <w:pPr>
        <w:pStyle w:val="G0"/>
        <w:rPr>
          <w:rFonts w:ascii="Times New Roman" w:hAnsi="Times New Roman"/>
        </w:rPr>
      </w:pPr>
      <w:r w:rsidRPr="008D1F0D">
        <w:rPr>
          <w:rFonts w:ascii="Times New Roman" w:hAnsi="Times New Roman"/>
        </w:rPr>
        <w:t>В части транспортного обслуживания на первую очередь необходимо выполнить:</w:t>
      </w:r>
    </w:p>
    <w:p w:rsidR="00972CCA" w:rsidRPr="008D1F0D" w:rsidRDefault="00972CCA" w:rsidP="00972CCA">
      <w:pPr>
        <w:pStyle w:val="a2"/>
        <w:rPr>
          <w:rFonts w:ascii="Times New Roman" w:hAnsi="Times New Roman"/>
        </w:rPr>
      </w:pPr>
      <w:r w:rsidRPr="008D1F0D">
        <w:rPr>
          <w:rFonts w:ascii="Times New Roman" w:hAnsi="Times New Roman"/>
        </w:rPr>
        <w:t xml:space="preserve">строительство </w:t>
      </w:r>
      <w:r>
        <w:rPr>
          <w:rFonts w:ascii="Times New Roman" w:hAnsi="Times New Roman"/>
        </w:rPr>
        <w:t>1</w:t>
      </w:r>
      <w:r w:rsidRPr="008D1F0D">
        <w:rPr>
          <w:rFonts w:ascii="Times New Roman" w:hAnsi="Times New Roman"/>
        </w:rPr>
        <w:t>,</w:t>
      </w:r>
      <w:r>
        <w:rPr>
          <w:rFonts w:ascii="Times New Roman" w:hAnsi="Times New Roman"/>
        </w:rPr>
        <w:t>0</w:t>
      </w:r>
      <w:r w:rsidRPr="008D1F0D">
        <w:rPr>
          <w:rFonts w:ascii="Times New Roman" w:hAnsi="Times New Roman"/>
        </w:rPr>
        <w:t xml:space="preserve"> км проездов</w:t>
      </w:r>
      <w:r>
        <w:rPr>
          <w:rFonts w:ascii="Times New Roman" w:hAnsi="Times New Roman"/>
        </w:rPr>
        <w:t xml:space="preserve"> в районах территорий первоочередного строительства</w:t>
      </w:r>
      <w:r w:rsidRPr="008D1F0D">
        <w:rPr>
          <w:rFonts w:ascii="Times New Roman" w:hAnsi="Times New Roman"/>
        </w:rPr>
        <w:t>;</w:t>
      </w:r>
    </w:p>
    <w:p w:rsidR="00972CCA" w:rsidRPr="008D1F0D" w:rsidRDefault="00972CCA" w:rsidP="00972CCA">
      <w:pPr>
        <w:pStyle w:val="a2"/>
        <w:rPr>
          <w:rFonts w:ascii="Times New Roman" w:hAnsi="Times New Roman"/>
        </w:rPr>
      </w:pPr>
      <w:r w:rsidRPr="008D1F0D">
        <w:rPr>
          <w:rFonts w:ascii="Times New Roman" w:hAnsi="Times New Roman"/>
        </w:rPr>
        <w:t>разработка проекта на устройство системы поверхностного водоотвода.</w:t>
      </w:r>
    </w:p>
    <w:p w:rsidR="00180334" w:rsidRPr="00C16F20" w:rsidRDefault="00180334" w:rsidP="00972CCA">
      <w:pPr>
        <w:pStyle w:val="G0"/>
        <w:rPr>
          <w:rFonts w:ascii="Times New Roman" w:hAnsi="Times New Roman"/>
          <w:color w:val="C00000"/>
        </w:rPr>
      </w:pPr>
    </w:p>
    <w:sectPr w:rsidR="00180334" w:rsidRPr="00C16F20" w:rsidSect="0048342A">
      <w:headerReference w:type="even" r:id="rId19"/>
      <w:footerReference w:type="even" r:id="rId20"/>
      <w:footerReference w:type="default" r:id="rId21"/>
      <w:pgSz w:w="11906" w:h="16838" w:code="9"/>
      <w:pgMar w:top="1134" w:right="851" w:bottom="1134" w:left="1701" w:header="709" w:footer="624"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5097" w:rsidRDefault="00585097">
      <w:r>
        <w:separator/>
      </w:r>
    </w:p>
    <w:p w:rsidR="00585097" w:rsidRDefault="00585097"/>
  </w:endnote>
  <w:endnote w:type="continuationSeparator" w:id="0">
    <w:p w:rsidR="00585097" w:rsidRDefault="00585097">
      <w:r>
        <w:continuationSeparator/>
      </w:r>
    </w:p>
    <w:p w:rsidR="00585097" w:rsidRDefault="005850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097" w:rsidRDefault="005201BA">
    <w:r>
      <w:fldChar w:fldCharType="begin"/>
    </w:r>
    <w:r w:rsidR="00585097">
      <w:instrText xml:space="preserve"> PAGE   \* MERGEFORMAT </w:instrText>
    </w:r>
    <w:r>
      <w:fldChar w:fldCharType="separate"/>
    </w:r>
    <w:r w:rsidR="00585097">
      <w:rPr>
        <w:noProof/>
      </w:rPr>
      <w:t>4</w:t>
    </w:r>
    <w:r>
      <w:rPr>
        <w:noProof/>
      </w:rPr>
      <w:fldChar w:fldCharType="end"/>
    </w:r>
  </w:p>
  <w:p w:rsidR="00585097" w:rsidRDefault="0058509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097" w:rsidRDefault="00585097" w:rsidP="00DE3672">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585097" w:rsidRDefault="00585097" w:rsidP="00DE3672">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sidR="00EA5F08">
      <w:rPr>
        <w:noProof/>
      </w:rPr>
      <w:pict>
        <v:shapetype id="_x0000_t202" coordsize="21600,21600" o:spt="202" path="m,l,21600r21600,l21600,xe">
          <v:stroke joinstyle="miter"/>
          <v:path gradientshapeok="t" o:connecttype="rect"/>
        </v:shapetype>
        <v:shape id="Text Box 25" o:spid="_x0000_s86018" type="#_x0000_t202" style="position:absolute;margin-left:449.2pt;margin-top:7.5pt;width:31.8pt;height:14.4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" filled="f" stroked="f">
          <v:textbox style="mso-next-textbox:#Text Box 25" inset="0,0,0,0">
            <w:txbxContent>
              <w:p w:rsidR="00585097" w:rsidRPr="00BF6159" w:rsidRDefault="005201BA" w:rsidP="00DE3672">
                <w:pPr>
                  <w:jc w:val="center"/>
                  <w:rPr>
                    <w:color w:val="548DD4" w:themeColor="text2" w:themeTint="99"/>
                  </w:rPr>
                </w:pPr>
                <w:r w:rsidRPr="00BF6159">
                  <w:rPr>
                    <w:color w:val="548DD4" w:themeColor="text2" w:themeTint="99"/>
                  </w:rPr>
                  <w:fldChar w:fldCharType="begin"/>
                </w:r>
                <w:r w:rsidR="00585097" w:rsidRPr="00BF6159">
                  <w:rPr>
                    <w:color w:val="548DD4" w:themeColor="text2" w:themeTint="99"/>
                  </w:rPr>
                  <w:instrText>PAGE    \* MERGEFORMAT</w:instrText>
                </w:r>
                <w:r w:rsidRPr="00BF6159">
                  <w:rPr>
                    <w:color w:val="548DD4" w:themeColor="text2" w:themeTint="99"/>
                  </w:rPr>
                  <w:fldChar w:fldCharType="separate"/>
                </w:r>
                <w:r w:rsidR="00EA5F08">
                  <w:rPr>
                    <w:noProof/>
                    <w:color w:val="548DD4" w:themeColor="text2" w:themeTint="99"/>
                  </w:rPr>
                  <w:t>2</w:t>
                </w:r>
                <w:r w:rsidRPr="00BF6159">
                  <w:rPr>
                    <w:color w:val="548DD4" w:themeColor="text2" w:themeTint="99"/>
                  </w:rPr>
                  <w:fldChar w:fldCharType="end"/>
                </w:r>
              </w:p>
            </w:txbxContent>
          </v:textbox>
        </v:shape>
      </w:pict>
    </w:r>
    <w:r>
      <w:rPr>
        <w:noProof/>
        <w:u w:val="double"/>
      </w:rPr>
      <w:drawing>
        <wp:anchor distT="0" distB="0" distL="114300" distR="114300" simplePos="0" relativeHeight="251662336"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10" name="Рисунок 10"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097" w:rsidRPr="00400B26" w:rsidRDefault="005201BA">
    <w:r>
      <w:fldChar w:fldCharType="begin"/>
    </w:r>
    <w:r w:rsidR="00585097">
      <w:instrText xml:space="preserve"> PAGE   \* MERGEFORMAT </w:instrText>
    </w:r>
    <w:r>
      <w:fldChar w:fldCharType="separate"/>
    </w:r>
    <w:r w:rsidR="00585097" w:rsidRPr="00400B26">
      <w:t>2</w:t>
    </w:r>
    <w:r>
      <w:fldChar w:fldCharType="end"/>
    </w:r>
  </w:p>
  <w:p w:rsidR="00585097" w:rsidRDefault="0058509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097" w:rsidRDefault="00585097" w:rsidP="004E07DD">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585097" w:rsidRDefault="00585097" w:rsidP="004E07DD">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sidR="00EA5F08">
      <w:rPr>
        <w:noProof/>
      </w:rPr>
      <w:pict>
        <v:shapetype id="_x0000_t202" coordsize="21600,21600" o:spt="202" path="m,l,21600r21600,l21600,xe">
          <v:stroke joinstyle="miter"/>
          <v:path gradientshapeok="t" o:connecttype="rect"/>
        </v:shapetype>
        <v:shape id="_x0000_s86017" type="#_x0000_t202" style="position:absolute;margin-left:449.2pt;margin-top:7.5pt;width:31.8pt;height:14.4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AhaOpMqwIAAJoFAAAOAAAAAAAA&#10;AAAAAAAAAC4CAABkcnMvZTJvRG9jLnhtbFBLAQItABQABgAIAAAAIQDEihQH3wAAAAkBAAAPAAAA&#10;AAAAAAAAAAAAAAUFAABkcnMvZG93bnJldi54bWxQSwUGAAAAAAQABADzAAAAEQYAAAAA&#10;" filled="f" stroked="f">
          <v:textbox style="mso-next-textbox:#_x0000_s86017" inset="0,0,0,0">
            <w:txbxContent>
              <w:p w:rsidR="00585097" w:rsidRPr="00BF6159" w:rsidRDefault="005201BA" w:rsidP="004E07DD">
                <w:pPr>
                  <w:jc w:val="center"/>
                  <w:rPr>
                    <w:color w:val="548DD4" w:themeColor="text2" w:themeTint="99"/>
                  </w:rPr>
                </w:pPr>
                <w:r w:rsidRPr="00BF6159">
                  <w:rPr>
                    <w:color w:val="548DD4" w:themeColor="text2" w:themeTint="99"/>
                  </w:rPr>
                  <w:fldChar w:fldCharType="begin"/>
                </w:r>
                <w:r w:rsidR="00585097" w:rsidRPr="00BF6159">
                  <w:rPr>
                    <w:color w:val="548DD4" w:themeColor="text2" w:themeTint="99"/>
                  </w:rPr>
                  <w:instrText>PAGE    \* MERGEFORMAT</w:instrText>
                </w:r>
                <w:r w:rsidRPr="00BF6159">
                  <w:rPr>
                    <w:color w:val="548DD4" w:themeColor="text2" w:themeTint="99"/>
                  </w:rPr>
                  <w:fldChar w:fldCharType="separate"/>
                </w:r>
                <w:r w:rsidR="00EA5F08">
                  <w:rPr>
                    <w:noProof/>
                    <w:color w:val="548DD4" w:themeColor="text2" w:themeTint="99"/>
                  </w:rPr>
                  <w:t>4</w:t>
                </w:r>
                <w:r w:rsidRPr="00BF6159">
                  <w:rPr>
                    <w:color w:val="548DD4" w:themeColor="text2" w:themeTint="99"/>
                  </w:rPr>
                  <w:fldChar w:fldCharType="end"/>
                </w:r>
              </w:p>
            </w:txbxContent>
          </v:textbox>
        </v:shape>
      </w:pict>
    </w:r>
    <w:r>
      <w:rPr>
        <w:noProof/>
        <w:u w:val="double"/>
      </w:rPr>
      <w:drawing>
        <wp:anchor distT="0" distB="0" distL="114300" distR="114300" simplePos="0" relativeHeight="251659264"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5" name="Рисунок 5"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5097" w:rsidRDefault="00585097">
      <w:r>
        <w:separator/>
      </w:r>
    </w:p>
    <w:p w:rsidR="00585097" w:rsidRDefault="00585097"/>
  </w:footnote>
  <w:footnote w:type="continuationSeparator" w:id="0">
    <w:p w:rsidR="00585097" w:rsidRDefault="00585097">
      <w:r>
        <w:continuationSeparator/>
      </w:r>
    </w:p>
    <w:p w:rsidR="00585097" w:rsidRDefault="0058509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097" w:rsidRDefault="00585097" w:rsidP="00B24B41">
    <w:r>
      <w:t>ИФУГ.</w:t>
    </w:r>
    <w:r w:rsidRPr="00B24B41">
      <w:rPr>
        <w:color w:val="0000FF"/>
      </w:rPr>
      <w:t>XXXXXX.YYY</w:t>
    </w:r>
    <w:proofErr w:type="gramStart"/>
    <w:r>
      <w:t>РЭ</w:t>
    </w:r>
    <w:proofErr w:type="gramEnd"/>
  </w:p>
  <w:tbl>
    <w:tblPr>
      <w:tblW w:w="0" w:type="auto"/>
      <w:tblInd w:w="108" w:type="dxa"/>
      <w:tblLook w:val="01E0" w:firstRow="1" w:lastRow="1" w:firstColumn="1" w:lastColumn="1" w:noHBand="0" w:noVBand="0"/>
    </w:tblPr>
    <w:tblGrid>
      <w:gridCol w:w="9462"/>
    </w:tblGrid>
    <w:tr w:rsidR="00585097" w:rsidRPr="008A7288">
      <w:trPr>
        <w:trHeight w:val="274"/>
      </w:trPr>
      <w:tc>
        <w:tcPr>
          <w:tcW w:w="9745" w:type="dxa"/>
          <w:tcBorders>
            <w:top w:val="nil"/>
            <w:left w:val="nil"/>
            <w:bottom w:val="single" w:sz="4" w:space="0" w:color="auto"/>
            <w:right w:val="nil"/>
          </w:tcBorders>
        </w:tcPr>
        <w:p w:rsidR="00585097" w:rsidRPr="008A7288" w:rsidRDefault="00585097">
          <w:pPr>
            <w:jc w:val="right"/>
            <w:rPr>
              <w:rFonts w:ascii="Arial" w:hAnsi="Arial" w:cs="Arial"/>
              <w:b/>
              <w:i/>
            </w:rPr>
          </w:pPr>
          <w:r w:rsidRPr="008A7288">
            <w:rPr>
              <w:rFonts w:ascii="Arial" w:hAnsi="Arial" w:cs="Arial"/>
              <w:b/>
              <w:i/>
            </w:rPr>
            <w:t>Руководство по эксплуатации</w:t>
          </w:r>
        </w:p>
      </w:tc>
    </w:tr>
  </w:tbl>
  <w:p w:rsidR="00585097" w:rsidRDefault="00585097"/>
  <w:p w:rsidR="00585097" w:rsidRDefault="0058509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318391358"/>
      <w:dataBinding w:prefixMappings="xmlns:ns0='http://schemas.openxmlformats.org/package/2006/metadata/core-properties' xmlns:ns1='http://purl.org/dc/elements/1.1/'" w:xpath="/ns0:coreProperties[1]/ns1:title[1]" w:storeItemID="{6C3C8BC8-F283-45AE-878A-BAB7291924A1}"/>
      <w:text/>
    </w:sdtPr>
    <w:sdtEndPr/>
    <w:sdtContent>
      <w:p w:rsidR="00585097" w:rsidRPr="00E429D6" w:rsidRDefault="00585097" w:rsidP="004E07DD">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Положение о размещении объектов капитального строительства</w:t>
        </w:r>
      </w:p>
    </w:sdtContent>
  </w:sdt>
  <w:p w:rsidR="00585097" w:rsidRPr="0048342A" w:rsidRDefault="00585097" w:rsidP="004E07DD">
    <w:pPr>
      <w:pBdr>
        <w:between w:val="single" w:sz="4" w:space="1" w:color="4F81BD" w:themeColor="accent1"/>
      </w:pBdr>
      <w:spacing w:line="276" w:lineRule="auto"/>
      <w:jc w:val="center"/>
      <w:rPr>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097" w:rsidRDefault="00585097" w:rsidP="00B24B41">
    <w:r>
      <w:t>ИФУГ.</w:t>
    </w:r>
    <w:r w:rsidRPr="00400B26">
      <w:t>XXXXXX.YYY</w:t>
    </w:r>
    <w:proofErr w:type="gramStart"/>
    <w:r>
      <w:t>РЭ</w:t>
    </w:r>
    <w:proofErr w:type="gramEnd"/>
  </w:p>
  <w:tbl>
    <w:tblPr>
      <w:tblW w:w="0" w:type="auto"/>
      <w:tblInd w:w="108" w:type="dxa"/>
      <w:tblLook w:val="01E0" w:firstRow="1" w:lastRow="1" w:firstColumn="1" w:lastColumn="1" w:noHBand="0" w:noVBand="0"/>
    </w:tblPr>
    <w:tblGrid>
      <w:gridCol w:w="9462"/>
    </w:tblGrid>
    <w:tr w:rsidR="00585097">
      <w:trPr>
        <w:trHeight w:val="274"/>
      </w:trPr>
      <w:tc>
        <w:tcPr>
          <w:tcW w:w="9745" w:type="dxa"/>
          <w:tcBorders>
            <w:top w:val="nil"/>
            <w:left w:val="nil"/>
            <w:bottom w:val="single" w:sz="4" w:space="0" w:color="auto"/>
            <w:right w:val="nil"/>
          </w:tcBorders>
        </w:tcPr>
        <w:p w:rsidR="00585097" w:rsidRPr="00400B26" w:rsidRDefault="00585097" w:rsidP="00400B26">
          <w:r w:rsidRPr="00400B26">
            <w:t>Руководство по эксплуатации</w:t>
          </w:r>
        </w:p>
      </w:tc>
    </w:tr>
  </w:tbl>
  <w:p w:rsidR="00585097" w:rsidRDefault="00585097"/>
  <w:p w:rsidR="00585097" w:rsidRDefault="0058509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
    <w:nsid w:val="1BBA6B18"/>
    <w:multiLevelType w:val="hybridMultilevel"/>
    <w:tmpl w:val="89449A5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D911A42"/>
    <w:multiLevelType w:val="multilevel"/>
    <w:tmpl w:val="D618076C"/>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6">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7">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8">
    <w:nsid w:val="64BC582A"/>
    <w:multiLevelType w:val="hybridMultilevel"/>
    <w:tmpl w:val="10CA95D0"/>
    <w:lvl w:ilvl="0" w:tplc="802E0C88">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num w:numId="1">
    <w:abstractNumId w:val="5"/>
  </w:num>
  <w:num w:numId="2">
    <w:abstractNumId w:val="1"/>
  </w:num>
  <w:num w:numId="3">
    <w:abstractNumId w:val="4"/>
  </w:num>
  <w:num w:numId="4">
    <w:abstractNumId w:val="6"/>
  </w:num>
  <w:num w:numId="5">
    <w:abstractNumId w:val="7"/>
  </w:num>
  <w:num w:numId="6">
    <w:abstractNumId w:val="0"/>
  </w:num>
  <w:num w:numId="7">
    <w:abstractNumId w:val="8"/>
  </w:num>
  <w:num w:numId="8">
    <w:abstractNumId w:val="3"/>
  </w:num>
  <w:num w:numId="9">
    <w:abstractNumId w:val="7"/>
  </w:num>
  <w:num w:numId="10">
    <w:abstractNumId w:val="7"/>
  </w:num>
  <w:num w:numId="11">
    <w:abstractNumId w:val="2"/>
  </w:num>
  <w:num w:numId="12">
    <w:abstractNumId w:val="3"/>
  </w:num>
  <w:num w:numId="13">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86021"/>
    <o:shapelayout v:ext="edit">
      <o:idmap v:ext="edit" data="84"/>
    </o:shapelayout>
  </w:hdrShapeDefaults>
  <w:footnotePr>
    <w:footnote w:id="-1"/>
    <w:footnote w:id="0"/>
  </w:footnotePr>
  <w:endnotePr>
    <w:endnote w:id="-1"/>
    <w:endnote w:id="0"/>
  </w:endnotePr>
  <w:compat>
    <w:compatSetting w:name="compatibilityMode" w:uri="http://schemas.microsoft.com/office/word" w:val="12"/>
  </w:compat>
  <w:rsids>
    <w:rsidRoot w:val="00301DFE"/>
    <w:rsid w:val="00000848"/>
    <w:rsid w:val="0000440D"/>
    <w:rsid w:val="00013701"/>
    <w:rsid w:val="000156B1"/>
    <w:rsid w:val="0001750F"/>
    <w:rsid w:val="00020246"/>
    <w:rsid w:val="000208A4"/>
    <w:rsid w:val="00020A2A"/>
    <w:rsid w:val="0002165B"/>
    <w:rsid w:val="000279A7"/>
    <w:rsid w:val="00027A0D"/>
    <w:rsid w:val="00030BDD"/>
    <w:rsid w:val="00032838"/>
    <w:rsid w:val="00036D87"/>
    <w:rsid w:val="00041822"/>
    <w:rsid w:val="00043A9B"/>
    <w:rsid w:val="00044211"/>
    <w:rsid w:val="0004538E"/>
    <w:rsid w:val="0004737F"/>
    <w:rsid w:val="000474CE"/>
    <w:rsid w:val="000555B8"/>
    <w:rsid w:val="00055ADB"/>
    <w:rsid w:val="00056BB3"/>
    <w:rsid w:val="00061F99"/>
    <w:rsid w:val="00062AA7"/>
    <w:rsid w:val="00062AEA"/>
    <w:rsid w:val="000713D0"/>
    <w:rsid w:val="00072BC4"/>
    <w:rsid w:val="00076595"/>
    <w:rsid w:val="000766B4"/>
    <w:rsid w:val="0007741D"/>
    <w:rsid w:val="00081A90"/>
    <w:rsid w:val="000831DF"/>
    <w:rsid w:val="00083580"/>
    <w:rsid w:val="000848F3"/>
    <w:rsid w:val="0008636F"/>
    <w:rsid w:val="000974E2"/>
    <w:rsid w:val="000A040D"/>
    <w:rsid w:val="000A0B0A"/>
    <w:rsid w:val="000A3E80"/>
    <w:rsid w:val="000A5EF5"/>
    <w:rsid w:val="000B039F"/>
    <w:rsid w:val="000B0839"/>
    <w:rsid w:val="000B2ACC"/>
    <w:rsid w:val="000B4397"/>
    <w:rsid w:val="000B5FA8"/>
    <w:rsid w:val="000B6029"/>
    <w:rsid w:val="000C0EB0"/>
    <w:rsid w:val="000C37EC"/>
    <w:rsid w:val="000C5F7F"/>
    <w:rsid w:val="000D14A9"/>
    <w:rsid w:val="000D4283"/>
    <w:rsid w:val="000D56C7"/>
    <w:rsid w:val="000E3675"/>
    <w:rsid w:val="000E4411"/>
    <w:rsid w:val="000E6683"/>
    <w:rsid w:val="000E6ABC"/>
    <w:rsid w:val="000F0F1F"/>
    <w:rsid w:val="000F18B8"/>
    <w:rsid w:val="000F1DEE"/>
    <w:rsid w:val="000F1FD5"/>
    <w:rsid w:val="000F3EAE"/>
    <w:rsid w:val="00100692"/>
    <w:rsid w:val="00102A00"/>
    <w:rsid w:val="0010456B"/>
    <w:rsid w:val="00105300"/>
    <w:rsid w:val="00106928"/>
    <w:rsid w:val="00107675"/>
    <w:rsid w:val="001122E0"/>
    <w:rsid w:val="001155FF"/>
    <w:rsid w:val="00117193"/>
    <w:rsid w:val="00117EFC"/>
    <w:rsid w:val="00117FEF"/>
    <w:rsid w:val="0012208A"/>
    <w:rsid w:val="001234AB"/>
    <w:rsid w:val="00124696"/>
    <w:rsid w:val="001333A3"/>
    <w:rsid w:val="00133C2E"/>
    <w:rsid w:val="001340AB"/>
    <w:rsid w:val="00134DFA"/>
    <w:rsid w:val="00135812"/>
    <w:rsid w:val="00135B9F"/>
    <w:rsid w:val="00137883"/>
    <w:rsid w:val="00140133"/>
    <w:rsid w:val="001403D6"/>
    <w:rsid w:val="00140D4D"/>
    <w:rsid w:val="00140DC1"/>
    <w:rsid w:val="00141187"/>
    <w:rsid w:val="00142B4A"/>
    <w:rsid w:val="00143543"/>
    <w:rsid w:val="00143843"/>
    <w:rsid w:val="00152FC7"/>
    <w:rsid w:val="00164A58"/>
    <w:rsid w:val="0016595F"/>
    <w:rsid w:val="0016677F"/>
    <w:rsid w:val="00173C3E"/>
    <w:rsid w:val="001752AC"/>
    <w:rsid w:val="00177A7A"/>
    <w:rsid w:val="00180334"/>
    <w:rsid w:val="001805E1"/>
    <w:rsid w:val="0018580E"/>
    <w:rsid w:val="00187ECB"/>
    <w:rsid w:val="00192096"/>
    <w:rsid w:val="0019443B"/>
    <w:rsid w:val="001A2C56"/>
    <w:rsid w:val="001A30E0"/>
    <w:rsid w:val="001A3F66"/>
    <w:rsid w:val="001A4968"/>
    <w:rsid w:val="001A59BE"/>
    <w:rsid w:val="001A668F"/>
    <w:rsid w:val="001B5595"/>
    <w:rsid w:val="001C0DCD"/>
    <w:rsid w:val="001C2FD7"/>
    <w:rsid w:val="001C4596"/>
    <w:rsid w:val="001E23CE"/>
    <w:rsid w:val="001E7852"/>
    <w:rsid w:val="001F2AA3"/>
    <w:rsid w:val="001F4C28"/>
    <w:rsid w:val="001F6E35"/>
    <w:rsid w:val="001F7077"/>
    <w:rsid w:val="001F7579"/>
    <w:rsid w:val="00200234"/>
    <w:rsid w:val="00200ABD"/>
    <w:rsid w:val="002018DF"/>
    <w:rsid w:val="00201E08"/>
    <w:rsid w:val="00204CBD"/>
    <w:rsid w:val="00210474"/>
    <w:rsid w:val="00210CB4"/>
    <w:rsid w:val="002115AC"/>
    <w:rsid w:val="002117AC"/>
    <w:rsid w:val="00211EC3"/>
    <w:rsid w:val="00212C69"/>
    <w:rsid w:val="002144FE"/>
    <w:rsid w:val="002215F4"/>
    <w:rsid w:val="00222836"/>
    <w:rsid w:val="0022291E"/>
    <w:rsid w:val="00223020"/>
    <w:rsid w:val="00224EDA"/>
    <w:rsid w:val="00226CA0"/>
    <w:rsid w:val="00234B2D"/>
    <w:rsid w:val="00235F90"/>
    <w:rsid w:val="0024071D"/>
    <w:rsid w:val="00241C55"/>
    <w:rsid w:val="00247BC4"/>
    <w:rsid w:val="00253F50"/>
    <w:rsid w:val="0025752E"/>
    <w:rsid w:val="002610CE"/>
    <w:rsid w:val="002639F2"/>
    <w:rsid w:val="00264850"/>
    <w:rsid w:val="002654E2"/>
    <w:rsid w:val="00266134"/>
    <w:rsid w:val="0027612C"/>
    <w:rsid w:val="00282992"/>
    <w:rsid w:val="00283FF5"/>
    <w:rsid w:val="00284A01"/>
    <w:rsid w:val="0028742B"/>
    <w:rsid w:val="002879C7"/>
    <w:rsid w:val="00290CA0"/>
    <w:rsid w:val="00293691"/>
    <w:rsid w:val="002941C5"/>
    <w:rsid w:val="00294A81"/>
    <w:rsid w:val="00297D1F"/>
    <w:rsid w:val="002A1E1D"/>
    <w:rsid w:val="002A385A"/>
    <w:rsid w:val="002A3E52"/>
    <w:rsid w:val="002A7A77"/>
    <w:rsid w:val="002B1715"/>
    <w:rsid w:val="002B1A57"/>
    <w:rsid w:val="002B20E3"/>
    <w:rsid w:val="002B3D9E"/>
    <w:rsid w:val="002C1584"/>
    <w:rsid w:val="002C271B"/>
    <w:rsid w:val="002D34EC"/>
    <w:rsid w:val="002D35D8"/>
    <w:rsid w:val="002D5DC3"/>
    <w:rsid w:val="002E1D2B"/>
    <w:rsid w:val="002E2986"/>
    <w:rsid w:val="002E29D7"/>
    <w:rsid w:val="002E3AE4"/>
    <w:rsid w:val="002E49B5"/>
    <w:rsid w:val="002E4E54"/>
    <w:rsid w:val="002E5FA1"/>
    <w:rsid w:val="002F4DE8"/>
    <w:rsid w:val="002F5810"/>
    <w:rsid w:val="00300CA1"/>
    <w:rsid w:val="00301DFE"/>
    <w:rsid w:val="0030228E"/>
    <w:rsid w:val="0030366E"/>
    <w:rsid w:val="00304E95"/>
    <w:rsid w:val="00306F89"/>
    <w:rsid w:val="00310203"/>
    <w:rsid w:val="003109C0"/>
    <w:rsid w:val="00311CD7"/>
    <w:rsid w:val="00315DA7"/>
    <w:rsid w:val="00322289"/>
    <w:rsid w:val="0032385A"/>
    <w:rsid w:val="003257FD"/>
    <w:rsid w:val="00325DAC"/>
    <w:rsid w:val="00327E53"/>
    <w:rsid w:val="00331A68"/>
    <w:rsid w:val="003331AD"/>
    <w:rsid w:val="0033426F"/>
    <w:rsid w:val="0033638B"/>
    <w:rsid w:val="00336460"/>
    <w:rsid w:val="003417D4"/>
    <w:rsid w:val="00341E38"/>
    <w:rsid w:val="00342923"/>
    <w:rsid w:val="00342AF6"/>
    <w:rsid w:val="00345190"/>
    <w:rsid w:val="00345DC9"/>
    <w:rsid w:val="003518EB"/>
    <w:rsid w:val="00351EA2"/>
    <w:rsid w:val="00353D7F"/>
    <w:rsid w:val="0035477F"/>
    <w:rsid w:val="00355821"/>
    <w:rsid w:val="00355F27"/>
    <w:rsid w:val="00363DFF"/>
    <w:rsid w:val="003649DE"/>
    <w:rsid w:val="00367555"/>
    <w:rsid w:val="00373C13"/>
    <w:rsid w:val="00375D80"/>
    <w:rsid w:val="003805F4"/>
    <w:rsid w:val="00380F25"/>
    <w:rsid w:val="00384315"/>
    <w:rsid w:val="00384EEE"/>
    <w:rsid w:val="00386B4C"/>
    <w:rsid w:val="00387004"/>
    <w:rsid w:val="00390BC9"/>
    <w:rsid w:val="00391F5B"/>
    <w:rsid w:val="00394AAB"/>
    <w:rsid w:val="003A40F1"/>
    <w:rsid w:val="003A44B7"/>
    <w:rsid w:val="003A462D"/>
    <w:rsid w:val="003A602C"/>
    <w:rsid w:val="003A62E6"/>
    <w:rsid w:val="003A783B"/>
    <w:rsid w:val="003A797B"/>
    <w:rsid w:val="003B2B5A"/>
    <w:rsid w:val="003B2F77"/>
    <w:rsid w:val="003B3433"/>
    <w:rsid w:val="003B3E57"/>
    <w:rsid w:val="003B6248"/>
    <w:rsid w:val="003B6A1A"/>
    <w:rsid w:val="003C5CFA"/>
    <w:rsid w:val="003D2832"/>
    <w:rsid w:val="003D319A"/>
    <w:rsid w:val="003D4D7A"/>
    <w:rsid w:val="003D6D77"/>
    <w:rsid w:val="003E1FAC"/>
    <w:rsid w:val="003F0FF6"/>
    <w:rsid w:val="003F1C6A"/>
    <w:rsid w:val="003F3F77"/>
    <w:rsid w:val="003F7B83"/>
    <w:rsid w:val="00400792"/>
    <w:rsid w:val="00400B26"/>
    <w:rsid w:val="0040102C"/>
    <w:rsid w:val="00401DCC"/>
    <w:rsid w:val="004025B2"/>
    <w:rsid w:val="00406CF0"/>
    <w:rsid w:val="004105C3"/>
    <w:rsid w:val="00413F08"/>
    <w:rsid w:val="004165F7"/>
    <w:rsid w:val="004200AB"/>
    <w:rsid w:val="00423157"/>
    <w:rsid w:val="00427422"/>
    <w:rsid w:val="004307FE"/>
    <w:rsid w:val="004310B8"/>
    <w:rsid w:val="004323B0"/>
    <w:rsid w:val="00436AF0"/>
    <w:rsid w:val="004417CD"/>
    <w:rsid w:val="004420A0"/>
    <w:rsid w:val="004438C7"/>
    <w:rsid w:val="00445821"/>
    <w:rsid w:val="00450231"/>
    <w:rsid w:val="004609A7"/>
    <w:rsid w:val="0046676F"/>
    <w:rsid w:val="00470CE5"/>
    <w:rsid w:val="00471614"/>
    <w:rsid w:val="00475462"/>
    <w:rsid w:val="00475DB5"/>
    <w:rsid w:val="00476CD7"/>
    <w:rsid w:val="00480177"/>
    <w:rsid w:val="0048342A"/>
    <w:rsid w:val="0048430A"/>
    <w:rsid w:val="00485F66"/>
    <w:rsid w:val="00486FC1"/>
    <w:rsid w:val="00487491"/>
    <w:rsid w:val="00494176"/>
    <w:rsid w:val="00494314"/>
    <w:rsid w:val="0049634F"/>
    <w:rsid w:val="004A005C"/>
    <w:rsid w:val="004A0BC9"/>
    <w:rsid w:val="004A4057"/>
    <w:rsid w:val="004A4BB2"/>
    <w:rsid w:val="004A5DFE"/>
    <w:rsid w:val="004A6B51"/>
    <w:rsid w:val="004B3856"/>
    <w:rsid w:val="004C17A0"/>
    <w:rsid w:val="004C691E"/>
    <w:rsid w:val="004C7097"/>
    <w:rsid w:val="004D33BC"/>
    <w:rsid w:val="004D44AC"/>
    <w:rsid w:val="004D622F"/>
    <w:rsid w:val="004D75EB"/>
    <w:rsid w:val="004E07DD"/>
    <w:rsid w:val="004E26BF"/>
    <w:rsid w:val="004E34ED"/>
    <w:rsid w:val="004E3760"/>
    <w:rsid w:val="004E59F0"/>
    <w:rsid w:val="004E5B2F"/>
    <w:rsid w:val="004E690F"/>
    <w:rsid w:val="004E6955"/>
    <w:rsid w:val="004F1D3B"/>
    <w:rsid w:val="004F4508"/>
    <w:rsid w:val="004F49B4"/>
    <w:rsid w:val="00500EB0"/>
    <w:rsid w:val="00502C8D"/>
    <w:rsid w:val="00503A8F"/>
    <w:rsid w:val="00507144"/>
    <w:rsid w:val="0051037F"/>
    <w:rsid w:val="00515A9F"/>
    <w:rsid w:val="00517E8A"/>
    <w:rsid w:val="005201BA"/>
    <w:rsid w:val="0052714D"/>
    <w:rsid w:val="005307B1"/>
    <w:rsid w:val="0053099E"/>
    <w:rsid w:val="00530FFA"/>
    <w:rsid w:val="00533419"/>
    <w:rsid w:val="00535D93"/>
    <w:rsid w:val="00536347"/>
    <w:rsid w:val="00536B56"/>
    <w:rsid w:val="0054040A"/>
    <w:rsid w:val="005468DC"/>
    <w:rsid w:val="00550F3C"/>
    <w:rsid w:val="00552F66"/>
    <w:rsid w:val="00554271"/>
    <w:rsid w:val="005616CE"/>
    <w:rsid w:val="00561D67"/>
    <w:rsid w:val="00570A23"/>
    <w:rsid w:val="00571758"/>
    <w:rsid w:val="0057510C"/>
    <w:rsid w:val="00576460"/>
    <w:rsid w:val="00576C46"/>
    <w:rsid w:val="00581479"/>
    <w:rsid w:val="005846B0"/>
    <w:rsid w:val="00585097"/>
    <w:rsid w:val="00592C2B"/>
    <w:rsid w:val="00593070"/>
    <w:rsid w:val="00597891"/>
    <w:rsid w:val="00597AFF"/>
    <w:rsid w:val="005A0F78"/>
    <w:rsid w:val="005A0F91"/>
    <w:rsid w:val="005A6C6C"/>
    <w:rsid w:val="005A784B"/>
    <w:rsid w:val="005B1603"/>
    <w:rsid w:val="005B1648"/>
    <w:rsid w:val="005C030D"/>
    <w:rsid w:val="005C3203"/>
    <w:rsid w:val="005D0BA3"/>
    <w:rsid w:val="005D1F93"/>
    <w:rsid w:val="005D4694"/>
    <w:rsid w:val="005D469E"/>
    <w:rsid w:val="005D5967"/>
    <w:rsid w:val="005D6465"/>
    <w:rsid w:val="005D663B"/>
    <w:rsid w:val="005D68D0"/>
    <w:rsid w:val="005E39DE"/>
    <w:rsid w:val="005E4454"/>
    <w:rsid w:val="005E4688"/>
    <w:rsid w:val="005E478B"/>
    <w:rsid w:val="005F01B5"/>
    <w:rsid w:val="005F137A"/>
    <w:rsid w:val="005F14E3"/>
    <w:rsid w:val="005F34F3"/>
    <w:rsid w:val="005F506D"/>
    <w:rsid w:val="005F6555"/>
    <w:rsid w:val="005F6864"/>
    <w:rsid w:val="005F7F57"/>
    <w:rsid w:val="006026BA"/>
    <w:rsid w:val="006039AF"/>
    <w:rsid w:val="006054BE"/>
    <w:rsid w:val="00613CD4"/>
    <w:rsid w:val="00614267"/>
    <w:rsid w:val="00625F2B"/>
    <w:rsid w:val="0062719F"/>
    <w:rsid w:val="006274A2"/>
    <w:rsid w:val="00635C3B"/>
    <w:rsid w:val="0063645C"/>
    <w:rsid w:val="00636D7F"/>
    <w:rsid w:val="00644BFF"/>
    <w:rsid w:val="00645118"/>
    <w:rsid w:val="00645CA4"/>
    <w:rsid w:val="00647898"/>
    <w:rsid w:val="00653B6D"/>
    <w:rsid w:val="0065761B"/>
    <w:rsid w:val="00660962"/>
    <w:rsid w:val="00663CB3"/>
    <w:rsid w:val="0067085B"/>
    <w:rsid w:val="00675CDC"/>
    <w:rsid w:val="00677434"/>
    <w:rsid w:val="006815A1"/>
    <w:rsid w:val="00684C8C"/>
    <w:rsid w:val="006869C0"/>
    <w:rsid w:val="00690D64"/>
    <w:rsid w:val="0069205C"/>
    <w:rsid w:val="006930BA"/>
    <w:rsid w:val="00694246"/>
    <w:rsid w:val="00696E57"/>
    <w:rsid w:val="006978A4"/>
    <w:rsid w:val="006A0A43"/>
    <w:rsid w:val="006A380C"/>
    <w:rsid w:val="006A62E8"/>
    <w:rsid w:val="006B0855"/>
    <w:rsid w:val="006B2072"/>
    <w:rsid w:val="006B2D6D"/>
    <w:rsid w:val="006B43B9"/>
    <w:rsid w:val="006B6C99"/>
    <w:rsid w:val="006C1E92"/>
    <w:rsid w:val="006C26E5"/>
    <w:rsid w:val="006C3A2E"/>
    <w:rsid w:val="006C4B6E"/>
    <w:rsid w:val="006C4C47"/>
    <w:rsid w:val="006C6C18"/>
    <w:rsid w:val="006D0FCC"/>
    <w:rsid w:val="006D2749"/>
    <w:rsid w:val="006D2D45"/>
    <w:rsid w:val="006D3207"/>
    <w:rsid w:val="006D35D1"/>
    <w:rsid w:val="006D44DE"/>
    <w:rsid w:val="006D5BCE"/>
    <w:rsid w:val="006D728B"/>
    <w:rsid w:val="006E5A2D"/>
    <w:rsid w:val="006F25B3"/>
    <w:rsid w:val="006F3034"/>
    <w:rsid w:val="006F4912"/>
    <w:rsid w:val="006F4B7B"/>
    <w:rsid w:val="006F7377"/>
    <w:rsid w:val="00701468"/>
    <w:rsid w:val="007026D1"/>
    <w:rsid w:val="007035FB"/>
    <w:rsid w:val="00706288"/>
    <w:rsid w:val="007074B9"/>
    <w:rsid w:val="00707DE7"/>
    <w:rsid w:val="007114CC"/>
    <w:rsid w:val="00711B18"/>
    <w:rsid w:val="00711F75"/>
    <w:rsid w:val="007267F3"/>
    <w:rsid w:val="007277F9"/>
    <w:rsid w:val="00731D78"/>
    <w:rsid w:val="00733A46"/>
    <w:rsid w:val="00735E83"/>
    <w:rsid w:val="007364A9"/>
    <w:rsid w:val="007377B8"/>
    <w:rsid w:val="00737D82"/>
    <w:rsid w:val="007403F1"/>
    <w:rsid w:val="007432B3"/>
    <w:rsid w:val="0074463F"/>
    <w:rsid w:val="007452F6"/>
    <w:rsid w:val="007466C5"/>
    <w:rsid w:val="00754535"/>
    <w:rsid w:val="007606B7"/>
    <w:rsid w:val="007611DE"/>
    <w:rsid w:val="00762CAF"/>
    <w:rsid w:val="00765CA6"/>
    <w:rsid w:val="00766928"/>
    <w:rsid w:val="00766AD5"/>
    <w:rsid w:val="00767848"/>
    <w:rsid w:val="00770841"/>
    <w:rsid w:val="007716DD"/>
    <w:rsid w:val="00772316"/>
    <w:rsid w:val="00773A09"/>
    <w:rsid w:val="00782AF2"/>
    <w:rsid w:val="007915AE"/>
    <w:rsid w:val="00791ABB"/>
    <w:rsid w:val="0079282F"/>
    <w:rsid w:val="00793A65"/>
    <w:rsid w:val="00793F36"/>
    <w:rsid w:val="007A252F"/>
    <w:rsid w:val="007A33B8"/>
    <w:rsid w:val="007A5EC8"/>
    <w:rsid w:val="007A6B42"/>
    <w:rsid w:val="007B2D0A"/>
    <w:rsid w:val="007B4009"/>
    <w:rsid w:val="007B6616"/>
    <w:rsid w:val="007C2FE9"/>
    <w:rsid w:val="007C436B"/>
    <w:rsid w:val="007C5BEE"/>
    <w:rsid w:val="007C7B01"/>
    <w:rsid w:val="007C7DEE"/>
    <w:rsid w:val="007D576F"/>
    <w:rsid w:val="007D60A0"/>
    <w:rsid w:val="007D6840"/>
    <w:rsid w:val="007D7717"/>
    <w:rsid w:val="007E5274"/>
    <w:rsid w:val="007F5E91"/>
    <w:rsid w:val="007F709F"/>
    <w:rsid w:val="007F70DA"/>
    <w:rsid w:val="0080314C"/>
    <w:rsid w:val="0080620F"/>
    <w:rsid w:val="0081733D"/>
    <w:rsid w:val="00823834"/>
    <w:rsid w:val="008346FD"/>
    <w:rsid w:val="0084131A"/>
    <w:rsid w:val="00842361"/>
    <w:rsid w:val="00843D2B"/>
    <w:rsid w:val="00845C28"/>
    <w:rsid w:val="00845EC0"/>
    <w:rsid w:val="0084606F"/>
    <w:rsid w:val="00846260"/>
    <w:rsid w:val="00847C15"/>
    <w:rsid w:val="00850734"/>
    <w:rsid w:val="008532AA"/>
    <w:rsid w:val="00854B87"/>
    <w:rsid w:val="00857DC5"/>
    <w:rsid w:val="008616E8"/>
    <w:rsid w:val="008619DF"/>
    <w:rsid w:val="00865FF9"/>
    <w:rsid w:val="008662DF"/>
    <w:rsid w:val="00867096"/>
    <w:rsid w:val="0087567B"/>
    <w:rsid w:val="00876837"/>
    <w:rsid w:val="0087709A"/>
    <w:rsid w:val="008774C3"/>
    <w:rsid w:val="008775D5"/>
    <w:rsid w:val="008776F6"/>
    <w:rsid w:val="008834CD"/>
    <w:rsid w:val="00885CDD"/>
    <w:rsid w:val="00886B42"/>
    <w:rsid w:val="00893AE6"/>
    <w:rsid w:val="0089730E"/>
    <w:rsid w:val="008A4974"/>
    <w:rsid w:val="008A517C"/>
    <w:rsid w:val="008B0E24"/>
    <w:rsid w:val="008B2E6B"/>
    <w:rsid w:val="008B4062"/>
    <w:rsid w:val="008B6465"/>
    <w:rsid w:val="008B6A66"/>
    <w:rsid w:val="008C0720"/>
    <w:rsid w:val="008C3436"/>
    <w:rsid w:val="008D175C"/>
    <w:rsid w:val="008D2C2D"/>
    <w:rsid w:val="008D46AF"/>
    <w:rsid w:val="008D6EEB"/>
    <w:rsid w:val="008D7DA7"/>
    <w:rsid w:val="008E0307"/>
    <w:rsid w:val="008E07E5"/>
    <w:rsid w:val="008E225A"/>
    <w:rsid w:val="008E499A"/>
    <w:rsid w:val="008E6F78"/>
    <w:rsid w:val="008E789F"/>
    <w:rsid w:val="008F0582"/>
    <w:rsid w:val="008F1A69"/>
    <w:rsid w:val="008F47BD"/>
    <w:rsid w:val="008F5FF8"/>
    <w:rsid w:val="0090099C"/>
    <w:rsid w:val="00907E8C"/>
    <w:rsid w:val="009170ED"/>
    <w:rsid w:val="0092266A"/>
    <w:rsid w:val="009229F1"/>
    <w:rsid w:val="00922F6C"/>
    <w:rsid w:val="0092353C"/>
    <w:rsid w:val="009242ED"/>
    <w:rsid w:val="00924C59"/>
    <w:rsid w:val="009254E7"/>
    <w:rsid w:val="0093361E"/>
    <w:rsid w:val="00935958"/>
    <w:rsid w:val="00940686"/>
    <w:rsid w:val="00941BC5"/>
    <w:rsid w:val="00941F42"/>
    <w:rsid w:val="00942557"/>
    <w:rsid w:val="00945AA0"/>
    <w:rsid w:val="00946F50"/>
    <w:rsid w:val="00966482"/>
    <w:rsid w:val="009704A1"/>
    <w:rsid w:val="00972CCA"/>
    <w:rsid w:val="00973851"/>
    <w:rsid w:val="009750E6"/>
    <w:rsid w:val="009801DD"/>
    <w:rsid w:val="00981021"/>
    <w:rsid w:val="00983066"/>
    <w:rsid w:val="00983913"/>
    <w:rsid w:val="00984F6A"/>
    <w:rsid w:val="009943F3"/>
    <w:rsid w:val="00997295"/>
    <w:rsid w:val="009A1555"/>
    <w:rsid w:val="009A4AC0"/>
    <w:rsid w:val="009A5642"/>
    <w:rsid w:val="009A6E55"/>
    <w:rsid w:val="009A7DCF"/>
    <w:rsid w:val="009B109E"/>
    <w:rsid w:val="009B5A5E"/>
    <w:rsid w:val="009C02F0"/>
    <w:rsid w:val="009C1307"/>
    <w:rsid w:val="009C1410"/>
    <w:rsid w:val="009C4659"/>
    <w:rsid w:val="009D17AA"/>
    <w:rsid w:val="009D214F"/>
    <w:rsid w:val="009D4E89"/>
    <w:rsid w:val="009D6662"/>
    <w:rsid w:val="009E1320"/>
    <w:rsid w:val="009E1FF5"/>
    <w:rsid w:val="009E4995"/>
    <w:rsid w:val="009E7845"/>
    <w:rsid w:val="009F068A"/>
    <w:rsid w:val="009F48A0"/>
    <w:rsid w:val="00A00394"/>
    <w:rsid w:val="00A0244C"/>
    <w:rsid w:val="00A03444"/>
    <w:rsid w:val="00A04287"/>
    <w:rsid w:val="00A04837"/>
    <w:rsid w:val="00A04C3F"/>
    <w:rsid w:val="00A14CB9"/>
    <w:rsid w:val="00A16124"/>
    <w:rsid w:val="00A1741E"/>
    <w:rsid w:val="00A17ABB"/>
    <w:rsid w:val="00A21007"/>
    <w:rsid w:val="00A220CD"/>
    <w:rsid w:val="00A230D6"/>
    <w:rsid w:val="00A25D58"/>
    <w:rsid w:val="00A26338"/>
    <w:rsid w:val="00A27B68"/>
    <w:rsid w:val="00A313DC"/>
    <w:rsid w:val="00A336BC"/>
    <w:rsid w:val="00A35BB9"/>
    <w:rsid w:val="00A426B0"/>
    <w:rsid w:val="00A46FBB"/>
    <w:rsid w:val="00A474D2"/>
    <w:rsid w:val="00A51F29"/>
    <w:rsid w:val="00A571CA"/>
    <w:rsid w:val="00A61262"/>
    <w:rsid w:val="00A61508"/>
    <w:rsid w:val="00A63A8B"/>
    <w:rsid w:val="00A65CCD"/>
    <w:rsid w:val="00A75D05"/>
    <w:rsid w:val="00A76ADE"/>
    <w:rsid w:val="00A82AFD"/>
    <w:rsid w:val="00A83023"/>
    <w:rsid w:val="00A85552"/>
    <w:rsid w:val="00A94AEB"/>
    <w:rsid w:val="00A9523D"/>
    <w:rsid w:val="00A96E67"/>
    <w:rsid w:val="00AA1F5B"/>
    <w:rsid w:val="00AA2ECE"/>
    <w:rsid w:val="00AA5190"/>
    <w:rsid w:val="00AA5241"/>
    <w:rsid w:val="00AA6383"/>
    <w:rsid w:val="00AA7CCF"/>
    <w:rsid w:val="00AB0710"/>
    <w:rsid w:val="00AB2216"/>
    <w:rsid w:val="00AB3070"/>
    <w:rsid w:val="00AB5268"/>
    <w:rsid w:val="00AB6147"/>
    <w:rsid w:val="00AB7820"/>
    <w:rsid w:val="00AC0599"/>
    <w:rsid w:val="00AC5D07"/>
    <w:rsid w:val="00AD0EB7"/>
    <w:rsid w:val="00AD1B46"/>
    <w:rsid w:val="00AE2FB5"/>
    <w:rsid w:val="00AE39CA"/>
    <w:rsid w:val="00AE57CC"/>
    <w:rsid w:val="00AE7E7A"/>
    <w:rsid w:val="00AE7F53"/>
    <w:rsid w:val="00AF39FC"/>
    <w:rsid w:val="00AF3DE8"/>
    <w:rsid w:val="00B03C57"/>
    <w:rsid w:val="00B07841"/>
    <w:rsid w:val="00B07EC6"/>
    <w:rsid w:val="00B100B9"/>
    <w:rsid w:val="00B1131A"/>
    <w:rsid w:val="00B13A16"/>
    <w:rsid w:val="00B1407D"/>
    <w:rsid w:val="00B1633C"/>
    <w:rsid w:val="00B20DE8"/>
    <w:rsid w:val="00B2410F"/>
    <w:rsid w:val="00B24B41"/>
    <w:rsid w:val="00B30F7E"/>
    <w:rsid w:val="00B31A55"/>
    <w:rsid w:val="00B325BB"/>
    <w:rsid w:val="00B33BAF"/>
    <w:rsid w:val="00B35700"/>
    <w:rsid w:val="00B36B42"/>
    <w:rsid w:val="00B36C91"/>
    <w:rsid w:val="00B43205"/>
    <w:rsid w:val="00B47BB5"/>
    <w:rsid w:val="00B501BD"/>
    <w:rsid w:val="00B511C4"/>
    <w:rsid w:val="00B52A55"/>
    <w:rsid w:val="00B55CA0"/>
    <w:rsid w:val="00B57B0C"/>
    <w:rsid w:val="00B6247B"/>
    <w:rsid w:val="00B639E0"/>
    <w:rsid w:val="00B64BEC"/>
    <w:rsid w:val="00B64E7A"/>
    <w:rsid w:val="00B65007"/>
    <w:rsid w:val="00B74ACB"/>
    <w:rsid w:val="00B74C84"/>
    <w:rsid w:val="00B86480"/>
    <w:rsid w:val="00B9097A"/>
    <w:rsid w:val="00B9316A"/>
    <w:rsid w:val="00B95493"/>
    <w:rsid w:val="00BA4D9A"/>
    <w:rsid w:val="00BA4F19"/>
    <w:rsid w:val="00BA57B9"/>
    <w:rsid w:val="00BA5C3A"/>
    <w:rsid w:val="00BA60C9"/>
    <w:rsid w:val="00BB4B8C"/>
    <w:rsid w:val="00BC28CC"/>
    <w:rsid w:val="00BC62BB"/>
    <w:rsid w:val="00BC6ECA"/>
    <w:rsid w:val="00BD106E"/>
    <w:rsid w:val="00BD1121"/>
    <w:rsid w:val="00BD151C"/>
    <w:rsid w:val="00BD2858"/>
    <w:rsid w:val="00BD35F0"/>
    <w:rsid w:val="00BD65BF"/>
    <w:rsid w:val="00BE191F"/>
    <w:rsid w:val="00BE285D"/>
    <w:rsid w:val="00BE2F99"/>
    <w:rsid w:val="00BE42B7"/>
    <w:rsid w:val="00BE473E"/>
    <w:rsid w:val="00BE5E81"/>
    <w:rsid w:val="00BE70D8"/>
    <w:rsid w:val="00BF206C"/>
    <w:rsid w:val="00BF7640"/>
    <w:rsid w:val="00C04275"/>
    <w:rsid w:val="00C07C20"/>
    <w:rsid w:val="00C14645"/>
    <w:rsid w:val="00C15BC4"/>
    <w:rsid w:val="00C16F20"/>
    <w:rsid w:val="00C173BE"/>
    <w:rsid w:val="00C211E8"/>
    <w:rsid w:val="00C23B34"/>
    <w:rsid w:val="00C26FBB"/>
    <w:rsid w:val="00C27C1E"/>
    <w:rsid w:val="00C30314"/>
    <w:rsid w:val="00C30C44"/>
    <w:rsid w:val="00C323A3"/>
    <w:rsid w:val="00C34D5B"/>
    <w:rsid w:val="00C4043F"/>
    <w:rsid w:val="00C40D64"/>
    <w:rsid w:val="00C449C5"/>
    <w:rsid w:val="00C501B1"/>
    <w:rsid w:val="00C5316C"/>
    <w:rsid w:val="00C56145"/>
    <w:rsid w:val="00C63C9A"/>
    <w:rsid w:val="00C64B49"/>
    <w:rsid w:val="00C67348"/>
    <w:rsid w:val="00C7391E"/>
    <w:rsid w:val="00C82261"/>
    <w:rsid w:val="00C82717"/>
    <w:rsid w:val="00C95C61"/>
    <w:rsid w:val="00C96BF1"/>
    <w:rsid w:val="00C9788F"/>
    <w:rsid w:val="00CA08EA"/>
    <w:rsid w:val="00CB214B"/>
    <w:rsid w:val="00CB2A51"/>
    <w:rsid w:val="00CB3A28"/>
    <w:rsid w:val="00CB6E32"/>
    <w:rsid w:val="00CB7199"/>
    <w:rsid w:val="00CC3013"/>
    <w:rsid w:val="00CC3E40"/>
    <w:rsid w:val="00CC62CC"/>
    <w:rsid w:val="00CD1C29"/>
    <w:rsid w:val="00CD4BBE"/>
    <w:rsid w:val="00CD559A"/>
    <w:rsid w:val="00CE0FD7"/>
    <w:rsid w:val="00CE36B0"/>
    <w:rsid w:val="00CE4249"/>
    <w:rsid w:val="00CF5E90"/>
    <w:rsid w:val="00CF7E63"/>
    <w:rsid w:val="00D00D0F"/>
    <w:rsid w:val="00D014A6"/>
    <w:rsid w:val="00D07A5A"/>
    <w:rsid w:val="00D1009E"/>
    <w:rsid w:val="00D109A0"/>
    <w:rsid w:val="00D11187"/>
    <w:rsid w:val="00D12D04"/>
    <w:rsid w:val="00D152D6"/>
    <w:rsid w:val="00D15696"/>
    <w:rsid w:val="00D172E6"/>
    <w:rsid w:val="00D17965"/>
    <w:rsid w:val="00D2308C"/>
    <w:rsid w:val="00D24EFF"/>
    <w:rsid w:val="00D24F87"/>
    <w:rsid w:val="00D26D57"/>
    <w:rsid w:val="00D2730C"/>
    <w:rsid w:val="00D3174F"/>
    <w:rsid w:val="00D34161"/>
    <w:rsid w:val="00D3479A"/>
    <w:rsid w:val="00D35510"/>
    <w:rsid w:val="00D3643D"/>
    <w:rsid w:val="00D4197B"/>
    <w:rsid w:val="00D47CB2"/>
    <w:rsid w:val="00D51313"/>
    <w:rsid w:val="00D6019C"/>
    <w:rsid w:val="00D63E15"/>
    <w:rsid w:val="00D644F2"/>
    <w:rsid w:val="00D64512"/>
    <w:rsid w:val="00D70E4F"/>
    <w:rsid w:val="00D72742"/>
    <w:rsid w:val="00D73599"/>
    <w:rsid w:val="00D766AC"/>
    <w:rsid w:val="00D77AD5"/>
    <w:rsid w:val="00D80304"/>
    <w:rsid w:val="00D80D5C"/>
    <w:rsid w:val="00D8296E"/>
    <w:rsid w:val="00D85905"/>
    <w:rsid w:val="00D860CB"/>
    <w:rsid w:val="00D87692"/>
    <w:rsid w:val="00D90FB2"/>
    <w:rsid w:val="00D955EA"/>
    <w:rsid w:val="00DA054D"/>
    <w:rsid w:val="00DA3CE0"/>
    <w:rsid w:val="00DC0D6D"/>
    <w:rsid w:val="00DC2687"/>
    <w:rsid w:val="00DC3621"/>
    <w:rsid w:val="00DC4DAE"/>
    <w:rsid w:val="00DD23D1"/>
    <w:rsid w:val="00DD49F8"/>
    <w:rsid w:val="00DD66FB"/>
    <w:rsid w:val="00DE0C15"/>
    <w:rsid w:val="00DE2ABA"/>
    <w:rsid w:val="00DE322A"/>
    <w:rsid w:val="00DE355B"/>
    <w:rsid w:val="00DE357E"/>
    <w:rsid w:val="00DE3672"/>
    <w:rsid w:val="00DE444C"/>
    <w:rsid w:val="00DE7FD8"/>
    <w:rsid w:val="00DF0542"/>
    <w:rsid w:val="00DF4DDE"/>
    <w:rsid w:val="00DF7CAD"/>
    <w:rsid w:val="00E00CAD"/>
    <w:rsid w:val="00E01E6F"/>
    <w:rsid w:val="00E02AB4"/>
    <w:rsid w:val="00E05FC7"/>
    <w:rsid w:val="00E065AA"/>
    <w:rsid w:val="00E072BE"/>
    <w:rsid w:val="00E07A8E"/>
    <w:rsid w:val="00E10704"/>
    <w:rsid w:val="00E119C0"/>
    <w:rsid w:val="00E12CDA"/>
    <w:rsid w:val="00E21AC7"/>
    <w:rsid w:val="00E22CE1"/>
    <w:rsid w:val="00E24F8A"/>
    <w:rsid w:val="00E25670"/>
    <w:rsid w:val="00E25A71"/>
    <w:rsid w:val="00E3160B"/>
    <w:rsid w:val="00E340F0"/>
    <w:rsid w:val="00E34EF2"/>
    <w:rsid w:val="00E37D9B"/>
    <w:rsid w:val="00E40ECA"/>
    <w:rsid w:val="00E429BC"/>
    <w:rsid w:val="00E429D6"/>
    <w:rsid w:val="00E43453"/>
    <w:rsid w:val="00E46163"/>
    <w:rsid w:val="00E46A39"/>
    <w:rsid w:val="00E504A5"/>
    <w:rsid w:val="00E578B1"/>
    <w:rsid w:val="00E57969"/>
    <w:rsid w:val="00E60157"/>
    <w:rsid w:val="00E61261"/>
    <w:rsid w:val="00E61CD4"/>
    <w:rsid w:val="00E62618"/>
    <w:rsid w:val="00E65B13"/>
    <w:rsid w:val="00E65C65"/>
    <w:rsid w:val="00E6741E"/>
    <w:rsid w:val="00E701D3"/>
    <w:rsid w:val="00E739C7"/>
    <w:rsid w:val="00E7758C"/>
    <w:rsid w:val="00E805A7"/>
    <w:rsid w:val="00E80BA2"/>
    <w:rsid w:val="00E818B1"/>
    <w:rsid w:val="00E818FA"/>
    <w:rsid w:val="00E839C0"/>
    <w:rsid w:val="00E841AE"/>
    <w:rsid w:val="00E855EB"/>
    <w:rsid w:val="00E86189"/>
    <w:rsid w:val="00E87B8A"/>
    <w:rsid w:val="00E91442"/>
    <w:rsid w:val="00E9443F"/>
    <w:rsid w:val="00E9469D"/>
    <w:rsid w:val="00E962CC"/>
    <w:rsid w:val="00E97954"/>
    <w:rsid w:val="00EA1DC6"/>
    <w:rsid w:val="00EA26B3"/>
    <w:rsid w:val="00EA4A28"/>
    <w:rsid w:val="00EA5F08"/>
    <w:rsid w:val="00EA63C1"/>
    <w:rsid w:val="00EA66BC"/>
    <w:rsid w:val="00EB07DB"/>
    <w:rsid w:val="00ED3984"/>
    <w:rsid w:val="00ED5802"/>
    <w:rsid w:val="00ED67EB"/>
    <w:rsid w:val="00EE7903"/>
    <w:rsid w:val="00EE7D2E"/>
    <w:rsid w:val="00EF1C4E"/>
    <w:rsid w:val="00EF2A72"/>
    <w:rsid w:val="00F0623F"/>
    <w:rsid w:val="00F13327"/>
    <w:rsid w:val="00F22A89"/>
    <w:rsid w:val="00F251DC"/>
    <w:rsid w:val="00F276BB"/>
    <w:rsid w:val="00F32F44"/>
    <w:rsid w:val="00F34C0B"/>
    <w:rsid w:val="00F407A9"/>
    <w:rsid w:val="00F40CE9"/>
    <w:rsid w:val="00F435FA"/>
    <w:rsid w:val="00F43C72"/>
    <w:rsid w:val="00F44D2D"/>
    <w:rsid w:val="00F473D1"/>
    <w:rsid w:val="00F475E8"/>
    <w:rsid w:val="00F508D8"/>
    <w:rsid w:val="00F52AFA"/>
    <w:rsid w:val="00F532B0"/>
    <w:rsid w:val="00F5339E"/>
    <w:rsid w:val="00F55390"/>
    <w:rsid w:val="00F62AB4"/>
    <w:rsid w:val="00F633B0"/>
    <w:rsid w:val="00F641C8"/>
    <w:rsid w:val="00F777CA"/>
    <w:rsid w:val="00F77F9D"/>
    <w:rsid w:val="00F83361"/>
    <w:rsid w:val="00F83AE1"/>
    <w:rsid w:val="00F91B6D"/>
    <w:rsid w:val="00F97A9C"/>
    <w:rsid w:val="00FA37EE"/>
    <w:rsid w:val="00FA5C3A"/>
    <w:rsid w:val="00FB16CD"/>
    <w:rsid w:val="00FB40EE"/>
    <w:rsid w:val="00FB4413"/>
    <w:rsid w:val="00FB47FB"/>
    <w:rsid w:val="00FB6415"/>
    <w:rsid w:val="00FB6AFB"/>
    <w:rsid w:val="00FB7784"/>
    <w:rsid w:val="00FC29DD"/>
    <w:rsid w:val="00FC2AAF"/>
    <w:rsid w:val="00FC43BC"/>
    <w:rsid w:val="00FD1DA8"/>
    <w:rsid w:val="00FD7C1C"/>
    <w:rsid w:val="00FE019A"/>
    <w:rsid w:val="00FE22F9"/>
    <w:rsid w:val="00FE3201"/>
    <w:rsid w:val="00FE35C6"/>
    <w:rsid w:val="00FE749A"/>
    <w:rsid w:val="00FF4F70"/>
    <w:rsid w:val="00FF681E"/>
    <w:rsid w:val="00FF6B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60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27A0D"/>
    <w:rPr>
      <w:sz w:val="24"/>
      <w:szCs w:val="24"/>
    </w:rPr>
  </w:style>
  <w:style w:type="paragraph" w:styleId="1">
    <w:name w:val="heading 1"/>
    <w:aliases w:val="Заголовок 1 Знак Знак,Заголовок 1 Знак Знак Знак"/>
    <w:basedOn w:val="a3"/>
    <w:next w:val="a4"/>
    <w:link w:val="11"/>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
    <w:basedOn w:val="a3"/>
    <w:next w:val="a4"/>
    <w:link w:val="20"/>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3109C0"/>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3109C0"/>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3109C0"/>
    <w:pPr>
      <w:numPr>
        <w:ilvl w:val="6"/>
        <w:numId w:val="1"/>
      </w:numPr>
      <w:spacing w:before="240" w:after="60"/>
      <w:outlineLvl w:val="6"/>
    </w:pPr>
  </w:style>
  <w:style w:type="paragraph" w:styleId="8">
    <w:name w:val="heading 8"/>
    <w:basedOn w:val="a3"/>
    <w:next w:val="a3"/>
    <w:uiPriority w:val="9"/>
    <w:qFormat/>
    <w:rsid w:val="003109C0"/>
    <w:pPr>
      <w:numPr>
        <w:ilvl w:val="7"/>
        <w:numId w:val="1"/>
      </w:numPr>
      <w:spacing w:before="240" w:after="60"/>
      <w:outlineLvl w:val="7"/>
    </w:pPr>
    <w:rPr>
      <w:i/>
      <w:iCs/>
    </w:rPr>
  </w:style>
  <w:style w:type="paragraph" w:styleId="9">
    <w:name w:val="heading 9"/>
    <w:basedOn w:val="a3"/>
    <w:next w:val="a3"/>
    <w:uiPriority w:val="9"/>
    <w:qFormat/>
    <w:rsid w:val="003109C0"/>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qFormat/>
    <w:rsid w:val="003109C0"/>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3109C0"/>
    <w:pPr>
      <w:keepNext/>
      <w:widowControl w:val="0"/>
      <w:spacing w:before="60" w:after="60"/>
      <w:jc w:val="center"/>
    </w:pPr>
    <w:rPr>
      <w:b/>
      <w:sz w:val="22"/>
      <w:szCs w:val="20"/>
    </w:rPr>
  </w:style>
  <w:style w:type="paragraph" w:customStyle="1" w:styleId="ab">
    <w:name w:val="Содержание"/>
    <w:basedOn w:val="a3"/>
    <w:rsid w:val="003109C0"/>
    <w:pPr>
      <w:widowControl w:val="0"/>
      <w:spacing w:before="240" w:after="240"/>
      <w:jc w:val="center"/>
    </w:pPr>
    <w:rPr>
      <w:b/>
      <w:caps/>
      <w:szCs w:val="20"/>
    </w:rPr>
  </w:style>
  <w:style w:type="paragraph" w:styleId="ac">
    <w:name w:val="Balloon Text"/>
    <w:basedOn w:val="a3"/>
    <w:semiHidden/>
    <w:rsid w:val="003109C0"/>
    <w:pPr>
      <w:widowControl w:val="0"/>
      <w:suppressAutoHyphens/>
      <w:jc w:val="both"/>
    </w:pPr>
    <w:rPr>
      <w:rFonts w:ascii="Tahoma" w:hAnsi="Tahoma" w:cs="Courier New"/>
      <w:sz w:val="16"/>
      <w:szCs w:val="16"/>
    </w:rPr>
  </w:style>
  <w:style w:type="paragraph" w:styleId="12">
    <w:name w:val="toc 1"/>
    <w:basedOn w:val="a3"/>
    <w:next w:val="a3"/>
    <w:uiPriority w:val="39"/>
    <w:qFormat/>
    <w:rsid w:val="003109C0"/>
    <w:pPr>
      <w:spacing w:before="120" w:after="120"/>
    </w:pPr>
    <w:rPr>
      <w:b/>
      <w:bCs/>
      <w:caps/>
      <w:sz w:val="20"/>
      <w:szCs w:val="20"/>
    </w:rPr>
  </w:style>
  <w:style w:type="paragraph" w:styleId="21">
    <w:name w:val="toc 2"/>
    <w:basedOn w:val="a3"/>
    <w:next w:val="a3"/>
    <w:autoRedefine/>
    <w:uiPriority w:val="39"/>
    <w:qFormat/>
    <w:rsid w:val="003109C0"/>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027A0D"/>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semiHidden/>
    <w:rsid w:val="003109C0"/>
    <w:pPr>
      <w:ind w:left="720"/>
    </w:pPr>
    <w:rPr>
      <w:sz w:val="18"/>
      <w:szCs w:val="18"/>
    </w:rPr>
  </w:style>
  <w:style w:type="paragraph" w:styleId="50">
    <w:name w:val="toc 5"/>
    <w:basedOn w:val="a3"/>
    <w:next w:val="a3"/>
    <w:autoRedefine/>
    <w:semiHidden/>
    <w:rsid w:val="003109C0"/>
    <w:pPr>
      <w:ind w:left="960"/>
    </w:pPr>
    <w:rPr>
      <w:sz w:val="18"/>
      <w:szCs w:val="18"/>
    </w:rPr>
  </w:style>
  <w:style w:type="paragraph" w:styleId="60">
    <w:name w:val="toc 6"/>
    <w:basedOn w:val="a3"/>
    <w:next w:val="a3"/>
    <w:autoRedefine/>
    <w:semiHidden/>
    <w:rsid w:val="003109C0"/>
    <w:pPr>
      <w:ind w:left="1200"/>
    </w:pPr>
    <w:rPr>
      <w:sz w:val="18"/>
      <w:szCs w:val="18"/>
    </w:rPr>
  </w:style>
  <w:style w:type="paragraph" w:styleId="70">
    <w:name w:val="toc 7"/>
    <w:basedOn w:val="a3"/>
    <w:next w:val="a3"/>
    <w:autoRedefine/>
    <w:semiHidden/>
    <w:rsid w:val="003109C0"/>
    <w:pPr>
      <w:ind w:left="1440"/>
    </w:pPr>
    <w:rPr>
      <w:sz w:val="18"/>
      <w:szCs w:val="18"/>
    </w:rPr>
  </w:style>
  <w:style w:type="paragraph" w:styleId="80">
    <w:name w:val="toc 8"/>
    <w:basedOn w:val="a3"/>
    <w:next w:val="a3"/>
    <w:autoRedefine/>
    <w:semiHidden/>
    <w:rsid w:val="003109C0"/>
    <w:pPr>
      <w:ind w:left="1680"/>
    </w:pPr>
    <w:rPr>
      <w:sz w:val="18"/>
      <w:szCs w:val="18"/>
    </w:rPr>
  </w:style>
  <w:style w:type="paragraph" w:styleId="90">
    <w:name w:val="toc 9"/>
    <w:basedOn w:val="a3"/>
    <w:next w:val="a3"/>
    <w:autoRedefine/>
    <w:semiHidden/>
    <w:rsid w:val="003109C0"/>
    <w:pPr>
      <w:ind w:left="1920"/>
    </w:pPr>
    <w:rPr>
      <w:sz w:val="18"/>
      <w:szCs w:val="18"/>
    </w:rPr>
  </w:style>
  <w:style w:type="paragraph" w:styleId="af2">
    <w:name w:val="toa heading"/>
    <w:basedOn w:val="a3"/>
    <w:next w:val="a3"/>
    <w:semiHidden/>
    <w:rsid w:val="003109C0"/>
    <w:pPr>
      <w:spacing w:before="40" w:after="20"/>
      <w:jc w:val="center"/>
    </w:pPr>
    <w:rPr>
      <w:b/>
      <w:sz w:val="22"/>
      <w:szCs w:val="20"/>
    </w:rPr>
  </w:style>
  <w:style w:type="paragraph" w:styleId="af3">
    <w:name w:val="annotation text"/>
    <w:basedOn w:val="a3"/>
    <w:semiHidden/>
    <w:rsid w:val="003109C0"/>
    <w:rPr>
      <w:sz w:val="20"/>
      <w:szCs w:val="20"/>
    </w:rPr>
  </w:style>
  <w:style w:type="paragraph" w:styleId="af4">
    <w:name w:val="annotation subject"/>
    <w:basedOn w:val="af3"/>
    <w:next w:val="af3"/>
    <w:semiHidden/>
    <w:rsid w:val="003109C0"/>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3109C0"/>
    <w:pPr>
      <w:widowControl w:val="0"/>
      <w:shd w:val="clear" w:color="auto" w:fill="000080"/>
      <w:suppressAutoHyphens/>
      <w:jc w:val="both"/>
    </w:pPr>
    <w:rPr>
      <w:rFonts w:ascii="Tahoma" w:hAnsi="Tahoma"/>
      <w:szCs w:val="20"/>
    </w:rPr>
  </w:style>
  <w:style w:type="character" w:styleId="af6">
    <w:name w:val="annotation reference"/>
    <w:semiHidden/>
    <w:rsid w:val="003109C0"/>
    <w:rPr>
      <w:sz w:val="16"/>
      <w:szCs w:val="16"/>
    </w:rPr>
  </w:style>
  <w:style w:type="paragraph" w:customStyle="1" w:styleId="af7">
    <w:name w:val="Табличный_слева"/>
    <w:basedOn w:val="a3"/>
    <w:rsid w:val="00301DFE"/>
    <w:rPr>
      <w:sz w:val="22"/>
      <w:szCs w:val="22"/>
    </w:rPr>
  </w:style>
  <w:style w:type="paragraph" w:customStyle="1" w:styleId="13">
    <w:name w:val="Обычный 1"/>
    <w:basedOn w:val="a3"/>
    <w:next w:val="a3"/>
    <w:semiHidden/>
    <w:rsid w:val="003109C0"/>
    <w:pPr>
      <w:tabs>
        <w:tab w:val="num" w:pos="360"/>
      </w:tabs>
      <w:spacing w:before="120"/>
      <w:ind w:left="360" w:hanging="360"/>
      <w:jc w:val="both"/>
    </w:pPr>
    <w:rPr>
      <w:szCs w:val="20"/>
    </w:rPr>
  </w:style>
  <w:style w:type="table" w:styleId="af8">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3"/>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basedOn w:val="a3"/>
    <w:link w:val="afe"/>
    <w:uiPriority w:val="99"/>
    <w:rsid w:val="00400B26"/>
    <w:pPr>
      <w:tabs>
        <w:tab w:val="center" w:pos="4677"/>
        <w:tab w:val="right" w:pos="9355"/>
      </w:tabs>
    </w:pPr>
  </w:style>
  <w:style w:type="character" w:customStyle="1" w:styleId="afe">
    <w:name w:val="Верхний колонтитул Знак"/>
    <w:basedOn w:val="a5"/>
    <w:link w:val="afd"/>
    <w:uiPriority w:val="99"/>
    <w:rsid w:val="00400B26"/>
    <w:rPr>
      <w:sz w:val="24"/>
      <w:szCs w:val="24"/>
    </w:rPr>
  </w:style>
  <w:style w:type="paragraph" w:styleId="aff">
    <w:name w:val="footer"/>
    <w:aliases w:val=" Знак, Знак6"/>
    <w:basedOn w:val="a3"/>
    <w:link w:val="aff0"/>
    <w:uiPriority w:val="99"/>
    <w:rsid w:val="00400B26"/>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400B26"/>
    <w:rPr>
      <w:sz w:val="24"/>
      <w:szCs w:val="24"/>
    </w:rPr>
  </w:style>
  <w:style w:type="paragraph" w:styleId="aff1">
    <w:name w:val="TOC Heading"/>
    <w:basedOn w:val="1"/>
    <w:next w:val="a3"/>
    <w:uiPriority w:val="39"/>
    <w:semiHidden/>
    <w:unhideWhenUsed/>
    <w:qFormat/>
    <w:rsid w:val="00A00394"/>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character" w:styleId="aff2">
    <w:name w:val="Hyperlink"/>
    <w:uiPriority w:val="99"/>
    <w:unhideWhenUsed/>
    <w:rsid w:val="00A00394"/>
    <w:rPr>
      <w:color w:val="0000FF"/>
      <w:u w:val="single"/>
    </w:rPr>
  </w:style>
  <w:style w:type="paragraph" w:customStyle="1" w:styleId="S0">
    <w:name w:val="S_Титульный"/>
    <w:basedOn w:val="a3"/>
    <w:rsid w:val="004E07DD"/>
    <w:pPr>
      <w:spacing w:before="200" w:after="200" w:line="360" w:lineRule="auto"/>
      <w:ind w:left="3240"/>
      <w:jc w:val="right"/>
    </w:pPr>
    <w:rPr>
      <w:rFonts w:ascii="Calibri" w:hAnsi="Calibri"/>
      <w:b/>
      <w:sz w:val="32"/>
      <w:szCs w:val="32"/>
      <w:lang w:val="en-US" w:eastAsia="en-US" w:bidi="en-US"/>
    </w:rPr>
  </w:style>
  <w:style w:type="paragraph" w:customStyle="1" w:styleId="aff3">
    <w:name w:val="ООО  «Институт Территориального Планирования"/>
    <w:basedOn w:val="a3"/>
    <w:link w:val="aff4"/>
    <w:rsid w:val="004E07DD"/>
    <w:pPr>
      <w:spacing w:before="200" w:after="200" w:line="360" w:lineRule="auto"/>
      <w:ind w:left="709"/>
      <w:jc w:val="right"/>
    </w:pPr>
    <w:rPr>
      <w:rFonts w:ascii="Calibri" w:hAnsi="Calibri"/>
    </w:rPr>
  </w:style>
  <w:style w:type="character" w:customStyle="1" w:styleId="aff4">
    <w:name w:val="ООО  «Институт Территориального Планирования Знак"/>
    <w:link w:val="aff3"/>
    <w:rsid w:val="004E07DD"/>
    <w:rPr>
      <w:rFonts w:ascii="Calibri" w:hAnsi="Calibri"/>
      <w:sz w:val="24"/>
      <w:szCs w:val="24"/>
    </w:rPr>
  </w:style>
  <w:style w:type="paragraph" w:customStyle="1" w:styleId="Geonika">
    <w:name w:val="Geonika Обычный текст"/>
    <w:basedOn w:val="a3"/>
    <w:link w:val="Geonika0"/>
    <w:uiPriority w:val="99"/>
    <w:qFormat/>
    <w:rsid w:val="00485F66"/>
    <w:pPr>
      <w:spacing w:before="120" w:after="60" w:line="276" w:lineRule="auto"/>
      <w:ind w:firstLine="567"/>
      <w:jc w:val="both"/>
    </w:pPr>
    <w:rPr>
      <w:rFonts w:ascii="Calibri" w:hAnsi="Calibri"/>
      <w:lang w:eastAsia="ar-SA" w:bidi="en-US"/>
    </w:rPr>
  </w:style>
  <w:style w:type="character" w:customStyle="1" w:styleId="Geonika0">
    <w:name w:val="Geonika Обычный текст Знак"/>
    <w:link w:val="Geonika"/>
    <w:uiPriority w:val="99"/>
    <w:rsid w:val="00485F66"/>
    <w:rPr>
      <w:rFonts w:ascii="Calibri" w:hAnsi="Calibri"/>
      <w:sz w:val="24"/>
      <w:szCs w:val="24"/>
      <w:lang w:eastAsia="ar-SA" w:bidi="en-US"/>
    </w:rPr>
  </w:style>
  <w:style w:type="paragraph" w:styleId="aff5">
    <w:name w:val="List Paragraph"/>
    <w:basedOn w:val="a3"/>
    <w:uiPriority w:val="34"/>
    <w:qFormat/>
    <w:rsid w:val="00935958"/>
    <w:pPr>
      <w:spacing w:before="200" w:after="200" w:line="276" w:lineRule="auto"/>
      <w:ind w:left="720"/>
      <w:contextualSpacing/>
    </w:pPr>
    <w:rPr>
      <w:rFonts w:ascii="Calibri" w:hAnsi="Calibri"/>
      <w:sz w:val="20"/>
      <w:szCs w:val="20"/>
      <w:lang w:val="en-US" w:eastAsia="en-US" w:bidi="en-US"/>
    </w:rPr>
  </w:style>
  <w:style w:type="paragraph" w:customStyle="1" w:styleId="Geonika1">
    <w:name w:val="Geonika Заголовок 1"/>
    <w:basedOn w:val="1"/>
    <w:link w:val="Geonika10"/>
    <w:qFormat/>
    <w:rsid w:val="00935958"/>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935958"/>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ff6"/>
    <w:link w:val="S1"/>
    <w:autoRedefine/>
    <w:qFormat/>
    <w:rsid w:val="00935958"/>
    <w:pPr>
      <w:numPr>
        <w:numId w:val="7"/>
      </w:numPr>
      <w:tabs>
        <w:tab w:val="left" w:pos="0"/>
        <w:tab w:val="left" w:pos="992"/>
      </w:tabs>
      <w:contextualSpacing w:val="0"/>
      <w:jc w:val="both"/>
    </w:pPr>
  </w:style>
  <w:style w:type="paragraph" w:styleId="aff6">
    <w:name w:val="List Bullet"/>
    <w:basedOn w:val="a3"/>
    <w:rsid w:val="00935958"/>
    <w:pPr>
      <w:tabs>
        <w:tab w:val="num" w:pos="360"/>
      </w:tabs>
      <w:ind w:left="360" w:hanging="360"/>
      <w:contextualSpacing/>
    </w:pPr>
  </w:style>
  <w:style w:type="character" w:customStyle="1" w:styleId="S1">
    <w:name w:val="S_Маркированный Знак"/>
    <w:basedOn w:val="a5"/>
    <w:link w:val="S"/>
    <w:rsid w:val="00935958"/>
    <w:rPr>
      <w:sz w:val="24"/>
      <w:szCs w:val="24"/>
    </w:rPr>
  </w:style>
  <w:style w:type="paragraph" w:customStyle="1" w:styleId="S2">
    <w:name w:val="S_Обычный"/>
    <w:basedOn w:val="a3"/>
    <w:link w:val="S3"/>
    <w:qFormat/>
    <w:rsid w:val="00935958"/>
    <w:pPr>
      <w:ind w:firstLine="709"/>
      <w:jc w:val="both"/>
    </w:pPr>
  </w:style>
  <w:style w:type="character" w:customStyle="1" w:styleId="S3">
    <w:name w:val="S_Обычный Знак"/>
    <w:basedOn w:val="a5"/>
    <w:link w:val="S2"/>
    <w:rsid w:val="00935958"/>
    <w:rPr>
      <w:sz w:val="24"/>
      <w:szCs w:val="24"/>
    </w:rPr>
  </w:style>
  <w:style w:type="paragraph" w:customStyle="1" w:styleId="Geonika2">
    <w:name w:val="Geonika Текст в таблице"/>
    <w:basedOn w:val="a3"/>
    <w:link w:val="Geonika3"/>
    <w:qFormat/>
    <w:rsid w:val="00935958"/>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2"/>
    <w:rsid w:val="00935958"/>
    <w:rPr>
      <w:rFonts w:ascii="Calibri" w:hAnsi="Calibri"/>
      <w:sz w:val="24"/>
      <w:szCs w:val="24"/>
      <w:lang w:eastAsia="ar-SA" w:bidi="en-US"/>
    </w:rPr>
  </w:style>
  <w:style w:type="paragraph" w:styleId="aff7">
    <w:name w:val="No Spacing"/>
    <w:uiPriority w:val="1"/>
    <w:qFormat/>
    <w:rsid w:val="00935958"/>
    <w:pPr>
      <w:ind w:firstLine="709"/>
      <w:jc w:val="both"/>
    </w:pPr>
    <w:rPr>
      <w:sz w:val="24"/>
      <w:szCs w:val="24"/>
    </w:rPr>
  </w:style>
  <w:style w:type="paragraph" w:customStyle="1" w:styleId="aff8">
    <w:name w:val="Знак Знак Знак"/>
    <w:basedOn w:val="a3"/>
    <w:rsid w:val="00935958"/>
    <w:pPr>
      <w:widowControl w:val="0"/>
      <w:adjustRightInd w:val="0"/>
      <w:spacing w:after="160" w:line="240" w:lineRule="exact"/>
      <w:jc w:val="right"/>
    </w:pPr>
    <w:rPr>
      <w:sz w:val="20"/>
      <w:szCs w:val="20"/>
      <w:lang w:val="en-GB" w:eastAsia="en-US"/>
    </w:rPr>
  </w:style>
  <w:style w:type="paragraph" w:styleId="aff9">
    <w:name w:val="Body Text Indent"/>
    <w:basedOn w:val="a3"/>
    <w:link w:val="affa"/>
    <w:rsid w:val="00935958"/>
    <w:pPr>
      <w:ind w:left="360" w:firstLine="360"/>
    </w:pPr>
    <w:rPr>
      <w:color w:val="000000"/>
      <w:sz w:val="28"/>
    </w:rPr>
  </w:style>
  <w:style w:type="character" w:customStyle="1" w:styleId="affa">
    <w:name w:val="Основной текст с отступом Знак"/>
    <w:basedOn w:val="a5"/>
    <w:link w:val="aff9"/>
    <w:rsid w:val="00935958"/>
    <w:rPr>
      <w:color w:val="000000"/>
      <w:sz w:val="28"/>
      <w:szCs w:val="24"/>
    </w:rPr>
  </w:style>
  <w:style w:type="paragraph" w:styleId="affb">
    <w:name w:val="Title"/>
    <w:basedOn w:val="a3"/>
    <w:link w:val="affc"/>
    <w:qFormat/>
    <w:rsid w:val="00935958"/>
    <w:pPr>
      <w:jc w:val="center"/>
    </w:pPr>
    <w:rPr>
      <w:sz w:val="28"/>
    </w:rPr>
  </w:style>
  <w:style w:type="character" w:customStyle="1" w:styleId="affc">
    <w:name w:val="Название Знак"/>
    <w:basedOn w:val="a5"/>
    <w:link w:val="affb"/>
    <w:rsid w:val="00935958"/>
    <w:rPr>
      <w:sz w:val="28"/>
      <w:szCs w:val="24"/>
    </w:rPr>
  </w:style>
  <w:style w:type="paragraph" w:styleId="31">
    <w:name w:val="Body Text Indent 3"/>
    <w:basedOn w:val="a3"/>
    <w:link w:val="32"/>
    <w:rsid w:val="00935958"/>
    <w:pPr>
      <w:spacing w:after="120"/>
      <w:ind w:left="283"/>
    </w:pPr>
    <w:rPr>
      <w:sz w:val="16"/>
      <w:szCs w:val="16"/>
    </w:rPr>
  </w:style>
  <w:style w:type="character" w:customStyle="1" w:styleId="32">
    <w:name w:val="Основной текст с отступом 3 Знак"/>
    <w:basedOn w:val="a5"/>
    <w:link w:val="31"/>
    <w:rsid w:val="00935958"/>
    <w:rPr>
      <w:sz w:val="16"/>
      <w:szCs w:val="16"/>
    </w:rPr>
  </w:style>
  <w:style w:type="paragraph" w:styleId="22">
    <w:name w:val="Body Text Indent 2"/>
    <w:basedOn w:val="a3"/>
    <w:link w:val="23"/>
    <w:rsid w:val="00935958"/>
    <w:pPr>
      <w:spacing w:after="120" w:line="480" w:lineRule="auto"/>
      <w:ind w:left="283"/>
    </w:pPr>
  </w:style>
  <w:style w:type="character" w:customStyle="1" w:styleId="23">
    <w:name w:val="Основной текст с отступом 2 Знак"/>
    <w:basedOn w:val="a5"/>
    <w:link w:val="22"/>
    <w:rsid w:val="00935958"/>
    <w:rPr>
      <w:sz w:val="24"/>
      <w:szCs w:val="24"/>
    </w:rPr>
  </w:style>
  <w:style w:type="paragraph" w:styleId="24">
    <w:name w:val="Body Text 2"/>
    <w:basedOn w:val="a3"/>
    <w:link w:val="25"/>
    <w:rsid w:val="00935958"/>
    <w:pPr>
      <w:spacing w:after="120" w:line="480" w:lineRule="auto"/>
    </w:pPr>
  </w:style>
  <w:style w:type="character" w:customStyle="1" w:styleId="25">
    <w:name w:val="Основной текст 2 Знак"/>
    <w:basedOn w:val="a5"/>
    <w:link w:val="24"/>
    <w:rsid w:val="00935958"/>
    <w:rPr>
      <w:sz w:val="24"/>
      <w:szCs w:val="24"/>
    </w:rPr>
  </w:style>
  <w:style w:type="paragraph" w:customStyle="1" w:styleId="G0">
    <w:name w:val="G_Обычный текст"/>
    <w:basedOn w:val="a4"/>
    <w:link w:val="G1"/>
    <w:qFormat/>
    <w:rsid w:val="00E962CC"/>
  </w:style>
  <w:style w:type="character" w:customStyle="1" w:styleId="G1">
    <w:name w:val="G_Обычный текст Знак"/>
    <w:link w:val="G0"/>
    <w:rsid w:val="00E962CC"/>
    <w:rPr>
      <w:rFonts w:asciiTheme="minorHAnsi" w:hAnsiTheme="minorHAnsi"/>
      <w:sz w:val="24"/>
      <w:szCs w:val="24"/>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link w:val="2"/>
    <w:rsid w:val="000D4283"/>
    <w:rPr>
      <w:rFonts w:asciiTheme="minorHAnsi" w:hAnsiTheme="minorHAnsi"/>
      <w:b/>
      <w:bCs/>
      <w:iCs/>
      <w:color w:val="FFFFFF" w:themeColor="background1"/>
      <w:sz w:val="28"/>
      <w:szCs w:val="28"/>
      <w:shd w:val="clear" w:color="auto" w:fill="4F81BD" w:themeFill="accent1"/>
    </w:rPr>
  </w:style>
  <w:style w:type="character" w:customStyle="1" w:styleId="11">
    <w:name w:val="Заголовок 1 Знак"/>
    <w:aliases w:val="Заголовок 1 Знак Знак Знак1,Заголовок 1 Знак Знак Знак Знак"/>
    <w:basedOn w:val="a5"/>
    <w:link w:val="1"/>
    <w:uiPriority w:val="9"/>
    <w:rsid w:val="00494176"/>
    <w:rPr>
      <w:rFonts w:asciiTheme="minorHAnsi" w:hAnsiTheme="minorHAnsi"/>
      <w:b/>
      <w:bCs/>
      <w:caps/>
      <w:color w:val="FFFFFF" w:themeColor="background1"/>
      <w:kern w:val="32"/>
      <w:sz w:val="28"/>
      <w:szCs w:val="28"/>
      <w:shd w:val="clear" w:color="auto" w:fill="1F497D" w:themeFill="text2"/>
    </w:rPr>
  </w:style>
  <w:style w:type="paragraph" w:customStyle="1" w:styleId="G">
    <w:name w:val="G_Маркированый список"/>
    <w:basedOn w:val="a3"/>
    <w:link w:val="G2"/>
    <w:qFormat/>
    <w:rsid w:val="00E962CC"/>
    <w:pPr>
      <w:numPr>
        <w:numId w:val="8"/>
      </w:numPr>
      <w:tabs>
        <w:tab w:val="left" w:pos="993"/>
      </w:tabs>
      <w:spacing w:before="60" w:after="60"/>
      <w:jc w:val="both"/>
    </w:pPr>
    <w:rPr>
      <w:rFonts w:ascii="Calibri" w:hAnsi="Calibri"/>
      <w:lang w:eastAsia="en-US" w:bidi="en-US"/>
    </w:rPr>
  </w:style>
  <w:style w:type="character" w:customStyle="1" w:styleId="G2">
    <w:name w:val="G_Маркированый список Знак"/>
    <w:link w:val="G"/>
    <w:rsid w:val="00E962CC"/>
    <w:rPr>
      <w:rFonts w:ascii="Calibri" w:hAnsi="Calibri"/>
      <w:sz w:val="24"/>
      <w:szCs w:val="24"/>
      <w:lang w:eastAsia="en-US" w:bidi="en-US"/>
    </w:rPr>
  </w:style>
  <w:style w:type="numbering" w:customStyle="1" w:styleId="14">
    <w:name w:val="Нет списка1"/>
    <w:next w:val="a7"/>
    <w:uiPriority w:val="99"/>
    <w:semiHidden/>
    <w:unhideWhenUsed/>
    <w:rsid w:val="006930BA"/>
  </w:style>
  <w:style w:type="character" w:customStyle="1" w:styleId="iceouttxt6">
    <w:name w:val="iceouttxt6"/>
    <w:rsid w:val="00310203"/>
    <w:rPr>
      <w:rFonts w:ascii="Arial" w:hAnsi="Arial" w:cs="Arial" w:hint="default"/>
      <w:color w:val="666666"/>
      <w:sz w:val="17"/>
      <w:szCs w:val="1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330357">
      <w:bodyDiv w:val="1"/>
      <w:marLeft w:val="0"/>
      <w:marRight w:val="0"/>
      <w:marTop w:val="0"/>
      <w:marBottom w:val="0"/>
      <w:divBdr>
        <w:top w:val="none" w:sz="0" w:space="0" w:color="auto"/>
        <w:left w:val="none" w:sz="0" w:space="0" w:color="auto"/>
        <w:bottom w:val="none" w:sz="0" w:space="0" w:color="auto"/>
        <w:right w:val="none" w:sz="0" w:space="0" w:color="auto"/>
      </w:divBdr>
    </w:div>
    <w:div w:id="248079337">
      <w:bodyDiv w:val="1"/>
      <w:marLeft w:val="0"/>
      <w:marRight w:val="0"/>
      <w:marTop w:val="0"/>
      <w:marBottom w:val="0"/>
      <w:divBdr>
        <w:top w:val="none" w:sz="0" w:space="0" w:color="auto"/>
        <w:left w:val="none" w:sz="0" w:space="0" w:color="auto"/>
        <w:bottom w:val="none" w:sz="0" w:space="0" w:color="auto"/>
        <w:right w:val="none" w:sz="0" w:space="0" w:color="auto"/>
      </w:divBdr>
    </w:div>
    <w:div w:id="283461372">
      <w:bodyDiv w:val="1"/>
      <w:marLeft w:val="0"/>
      <w:marRight w:val="0"/>
      <w:marTop w:val="0"/>
      <w:marBottom w:val="0"/>
      <w:divBdr>
        <w:top w:val="none" w:sz="0" w:space="0" w:color="auto"/>
        <w:left w:val="none" w:sz="0" w:space="0" w:color="auto"/>
        <w:bottom w:val="none" w:sz="0" w:space="0" w:color="auto"/>
        <w:right w:val="none" w:sz="0" w:space="0" w:color="auto"/>
      </w:divBdr>
    </w:div>
    <w:div w:id="753548692">
      <w:bodyDiv w:val="1"/>
      <w:marLeft w:val="0"/>
      <w:marRight w:val="0"/>
      <w:marTop w:val="0"/>
      <w:marBottom w:val="0"/>
      <w:divBdr>
        <w:top w:val="none" w:sz="0" w:space="0" w:color="auto"/>
        <w:left w:val="none" w:sz="0" w:space="0" w:color="auto"/>
        <w:bottom w:val="none" w:sz="0" w:space="0" w:color="auto"/>
        <w:right w:val="none" w:sz="0" w:space="0" w:color="auto"/>
      </w:divBdr>
    </w:div>
    <w:div w:id="1646422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6.tiff"/><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5.tiff"/><Relationship Id="rId2" Type="http://schemas.openxmlformats.org/officeDocument/2006/relationships/customXml" Target="../customXml/item1.xml"/><Relationship Id="rId16" Type="http://schemas.openxmlformats.org/officeDocument/2006/relationships/image" Target="media/image4.tiff"/><Relationship Id="rId2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3.tiff"/><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AF0013-CE7B-41BF-9FED-6D0F14A6B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2026</TotalTime>
  <Pages>7</Pages>
  <Words>931</Words>
  <Characters>8341</Characters>
  <Application>Microsoft Office Word</Application>
  <DocSecurity>0</DocSecurity>
  <Lines>69</Lines>
  <Paragraphs>18</Paragraphs>
  <ScaleCrop>false</ScaleCrop>
  <HeadingPairs>
    <vt:vector size="2" baseType="variant">
      <vt:variant>
        <vt:lpstr>Название</vt:lpstr>
      </vt:variant>
      <vt:variant>
        <vt:i4>1</vt:i4>
      </vt:variant>
    </vt:vector>
  </HeadingPairs>
  <TitlesOfParts>
    <vt:vector size="1" baseType="lpstr">
      <vt:lpstr>Положение о размещении объектов капитального строительства</vt:lpstr>
    </vt:vector>
  </TitlesOfParts>
  <Company/>
  <LinksUpToDate>false</LinksUpToDate>
  <CharactersWithSpaces>9254</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размещении объектов капитального строительства</dc:title>
  <dc:creator>erusakov</dc:creator>
  <cp:keywords>Стили мои (градовские)</cp:keywords>
  <cp:lastModifiedBy>Заболотин</cp:lastModifiedBy>
  <cp:revision>416</cp:revision>
  <cp:lastPrinted>2017-09-20T10:02:00Z</cp:lastPrinted>
  <dcterms:created xsi:type="dcterms:W3CDTF">2012-08-14T03:15:00Z</dcterms:created>
  <dcterms:modified xsi:type="dcterms:W3CDTF">2018-02-14T08:51:00Z</dcterms:modified>
  <cp:category>ТЗ</cp:category>
</cp:coreProperties>
</file>