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C" w:rsidRPr="006A450B" w:rsidRDefault="00CC026C" w:rsidP="00CC026C">
      <w:pPr>
        <w:ind w:right="57"/>
        <w:jc w:val="center"/>
        <w:outlineLvl w:val="0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736600"/>
            <wp:effectExtent l="0" t="0" r="0" b="0"/>
            <wp:docPr id="11" name="Рисунок 1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C" w:rsidRPr="006A450B" w:rsidRDefault="00CC026C" w:rsidP="00CC026C">
      <w:pPr>
        <w:spacing w:after="0" w:line="240" w:lineRule="auto"/>
        <w:ind w:right="57"/>
        <w:jc w:val="center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103C41" w:rsidRPr="00D44A62" w:rsidRDefault="00103C41" w:rsidP="0010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A62">
        <w:rPr>
          <w:rFonts w:ascii="Times New Roman" w:hAnsi="Times New Roman"/>
          <w:b/>
          <w:sz w:val="28"/>
          <w:szCs w:val="28"/>
        </w:rPr>
        <w:t>Департамент строительства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D44A62">
        <w:rPr>
          <w:rFonts w:ascii="Times New Roman" w:hAnsi="Times New Roman"/>
          <w:b/>
          <w:sz w:val="28"/>
          <w:szCs w:val="28"/>
        </w:rPr>
        <w:t xml:space="preserve"> жилищно-коммунального </w:t>
      </w:r>
    </w:p>
    <w:p w:rsidR="00103C41" w:rsidRPr="00D44A62" w:rsidRDefault="00103C41" w:rsidP="0010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A62">
        <w:rPr>
          <w:rFonts w:ascii="Times New Roman" w:hAnsi="Times New Roman"/>
          <w:b/>
          <w:sz w:val="28"/>
          <w:szCs w:val="28"/>
        </w:rPr>
        <w:t xml:space="preserve">хозяйства, энергетики и транспорта  </w:t>
      </w:r>
    </w:p>
    <w:p w:rsidR="00103C41" w:rsidRPr="00D44A62" w:rsidRDefault="00103C41" w:rsidP="0010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A62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103C41" w:rsidRPr="00D44A62" w:rsidRDefault="00103C41" w:rsidP="0010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C41" w:rsidRPr="00D44A62" w:rsidRDefault="00103C41" w:rsidP="00103C41">
      <w:pPr>
        <w:keepNext/>
        <w:keepLines/>
        <w:spacing w:before="200" w:after="0" w:line="240" w:lineRule="auto"/>
        <w:ind w:right="397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D44A62">
        <w:rPr>
          <w:rFonts w:ascii="Times New Roman" w:eastAsiaTheme="majorEastAsia" w:hAnsi="Times New Roman"/>
          <w:b/>
          <w:bCs/>
          <w:sz w:val="28"/>
          <w:szCs w:val="28"/>
        </w:rPr>
        <w:t>ПРИКАЗ</w:t>
      </w:r>
      <w:bookmarkStart w:id="0" w:name="_GoBack"/>
      <w:bookmarkEnd w:id="0"/>
    </w:p>
    <w:p w:rsidR="00450B04" w:rsidRPr="00D44A62" w:rsidRDefault="00450B04" w:rsidP="00103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  <w:r w:rsidRPr="00D44A62">
        <w:rPr>
          <w:rFonts w:ascii="Times New Roman" w:hAnsi="Times New Roman"/>
          <w:sz w:val="28"/>
          <w:szCs w:val="28"/>
        </w:rPr>
        <w:t>от _________ 201</w:t>
      </w:r>
      <w:r w:rsidR="00CE7307">
        <w:rPr>
          <w:rFonts w:ascii="Times New Roman" w:hAnsi="Times New Roman"/>
          <w:sz w:val="28"/>
          <w:szCs w:val="28"/>
        </w:rPr>
        <w:t>9</w:t>
      </w:r>
      <w:r w:rsidRPr="00D44A62">
        <w:rPr>
          <w:rFonts w:ascii="Times New Roman" w:hAnsi="Times New Roman"/>
          <w:sz w:val="28"/>
          <w:szCs w:val="28"/>
        </w:rPr>
        <w:t xml:space="preserve"> г. № __</w:t>
      </w:r>
    </w:p>
    <w:p w:rsidR="00103C41" w:rsidRPr="00D44A62" w:rsidRDefault="00103C41" w:rsidP="00103C41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  <w:r w:rsidRPr="00D44A62">
        <w:rPr>
          <w:rFonts w:ascii="Times New Roman" w:hAnsi="Times New Roman"/>
          <w:sz w:val="28"/>
          <w:szCs w:val="28"/>
        </w:rPr>
        <w:t>г. Нарьян-Мар</w:t>
      </w:r>
    </w:p>
    <w:p w:rsidR="00103C41" w:rsidRPr="00D44A62" w:rsidRDefault="00103C41" w:rsidP="00103C41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</w:p>
    <w:p w:rsidR="00B41D57" w:rsidRDefault="00103C41" w:rsidP="00103C4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D44A6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41D57">
        <w:rPr>
          <w:rFonts w:ascii="Times New Roman" w:hAnsi="Times New Roman"/>
          <w:b/>
          <w:sz w:val="28"/>
          <w:szCs w:val="28"/>
        </w:rPr>
        <w:t xml:space="preserve">порядок оценки </w:t>
      </w:r>
    </w:p>
    <w:p w:rsidR="00B41D57" w:rsidRDefault="00B41D57" w:rsidP="00103C4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уровня содержания автомобильных дорог </w:t>
      </w:r>
    </w:p>
    <w:p w:rsidR="00B41D57" w:rsidRDefault="00B41D57" w:rsidP="00103C4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пользования регионального или межмуниципального значения </w:t>
      </w:r>
    </w:p>
    <w:p w:rsidR="00103C41" w:rsidRPr="00B41D57" w:rsidRDefault="00B41D57" w:rsidP="00103C4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103C41" w:rsidRDefault="00103C41" w:rsidP="00103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A62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Департамента строительства, жилищно-коммунального хозяйства, энергетики и транспорта Ненецкого автономного округа в соответствие с законодательством Российской Федерации ПРИКАЗЫВАЮ:</w:t>
      </w:r>
    </w:p>
    <w:p w:rsidR="00103C41" w:rsidRPr="00D44A62" w:rsidRDefault="00103C41" w:rsidP="00103C4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44A62">
        <w:rPr>
          <w:rFonts w:ascii="Times New Roman" w:hAnsi="Times New Roman"/>
          <w:bCs/>
          <w:sz w:val="28"/>
          <w:szCs w:val="28"/>
        </w:rPr>
        <w:t xml:space="preserve">1. Внести изменения в </w:t>
      </w:r>
      <w:r w:rsidR="00F739A6">
        <w:rPr>
          <w:rFonts w:ascii="Times New Roman" w:hAnsi="Times New Roman"/>
          <w:bCs/>
          <w:sz w:val="28"/>
          <w:szCs w:val="28"/>
        </w:rPr>
        <w:t>п</w:t>
      </w:r>
      <w:r w:rsidR="00B41D57">
        <w:rPr>
          <w:rFonts w:ascii="Times New Roman" w:hAnsi="Times New Roman"/>
          <w:bCs/>
          <w:sz w:val="28"/>
          <w:szCs w:val="28"/>
        </w:rPr>
        <w:t xml:space="preserve">орядок оценки уровня содержания автомобильных дорог общего пользования регионального или межмуниципального значения Ненецкого автономного округа утвержденный </w:t>
      </w:r>
      <w:r w:rsidRPr="00D44A62">
        <w:rPr>
          <w:rFonts w:ascii="Times New Roman" w:hAnsi="Times New Roman"/>
          <w:bCs/>
          <w:sz w:val="28"/>
          <w:szCs w:val="28"/>
        </w:rPr>
        <w:t>приказ</w:t>
      </w:r>
      <w:r w:rsidR="00B41D57">
        <w:rPr>
          <w:rFonts w:ascii="Times New Roman" w:hAnsi="Times New Roman"/>
          <w:bCs/>
          <w:sz w:val="28"/>
          <w:szCs w:val="28"/>
        </w:rPr>
        <w:t>ом</w:t>
      </w:r>
      <w:r w:rsidRPr="00D44A62">
        <w:rPr>
          <w:rFonts w:ascii="Times New Roman" w:hAnsi="Times New Roman"/>
          <w:bCs/>
          <w:sz w:val="28"/>
          <w:szCs w:val="28"/>
        </w:rPr>
        <w:t xml:space="preserve"> </w:t>
      </w:r>
      <w:r w:rsidRPr="00D44A62">
        <w:rPr>
          <w:rFonts w:ascii="Times New Roman" w:hAnsi="Times New Roman"/>
          <w:sz w:val="28"/>
          <w:szCs w:val="28"/>
        </w:rPr>
        <w:t>Департамента строительства, жилищно-коммунального хозяйства, энергетики и транспорта Ненецкого автономного округа</w:t>
      </w:r>
      <w:r w:rsidRPr="00D44A62">
        <w:rPr>
          <w:rFonts w:ascii="Times New Roman" w:hAnsi="Times New Roman"/>
          <w:bCs/>
          <w:sz w:val="28"/>
          <w:szCs w:val="28"/>
        </w:rPr>
        <w:t xml:space="preserve"> от </w:t>
      </w:r>
      <w:r w:rsidR="0019491E">
        <w:rPr>
          <w:rFonts w:ascii="Times New Roman" w:hAnsi="Times New Roman"/>
          <w:bCs/>
          <w:sz w:val="28"/>
          <w:szCs w:val="28"/>
        </w:rPr>
        <w:t>22</w:t>
      </w:r>
      <w:r w:rsidRPr="00D44A62">
        <w:rPr>
          <w:rFonts w:ascii="Times New Roman" w:hAnsi="Times New Roman"/>
          <w:bCs/>
          <w:sz w:val="28"/>
          <w:szCs w:val="28"/>
        </w:rPr>
        <w:t>.</w:t>
      </w:r>
      <w:r w:rsidR="0019491E">
        <w:rPr>
          <w:rFonts w:ascii="Times New Roman" w:hAnsi="Times New Roman"/>
          <w:bCs/>
          <w:sz w:val="28"/>
          <w:szCs w:val="28"/>
        </w:rPr>
        <w:t>10</w:t>
      </w:r>
      <w:r w:rsidRPr="00D44A62">
        <w:rPr>
          <w:rFonts w:ascii="Times New Roman" w:hAnsi="Times New Roman"/>
          <w:bCs/>
          <w:sz w:val="28"/>
          <w:szCs w:val="28"/>
        </w:rPr>
        <w:t xml:space="preserve">.2015 № </w:t>
      </w:r>
      <w:r w:rsidR="0019491E">
        <w:rPr>
          <w:rFonts w:ascii="Times New Roman" w:hAnsi="Times New Roman"/>
          <w:bCs/>
          <w:sz w:val="28"/>
          <w:szCs w:val="28"/>
        </w:rPr>
        <w:t>48</w:t>
      </w:r>
      <w:r w:rsidRPr="00D44A62">
        <w:rPr>
          <w:rFonts w:ascii="Times New Roman" w:hAnsi="Times New Roman"/>
          <w:bCs/>
          <w:sz w:val="28"/>
          <w:szCs w:val="28"/>
        </w:rPr>
        <w:t xml:space="preserve"> (с изменениями, внесенными приказом </w:t>
      </w:r>
      <w:r w:rsidRPr="00D44A62">
        <w:rPr>
          <w:rFonts w:ascii="Times New Roman" w:hAnsi="Times New Roman"/>
          <w:sz w:val="28"/>
          <w:szCs w:val="28"/>
        </w:rPr>
        <w:t>Департамента строительства, жилищно-коммунального хозяйства, энергетики и транспорта Ненецкого автономного округа</w:t>
      </w:r>
      <w:r w:rsidRPr="00D44A62">
        <w:rPr>
          <w:rFonts w:ascii="Times New Roman" w:hAnsi="Times New Roman"/>
          <w:bCs/>
          <w:sz w:val="28"/>
          <w:szCs w:val="28"/>
        </w:rPr>
        <w:t xml:space="preserve"> от </w:t>
      </w:r>
      <w:r w:rsidR="0019491E">
        <w:rPr>
          <w:rFonts w:ascii="Times New Roman" w:hAnsi="Times New Roman"/>
          <w:bCs/>
          <w:sz w:val="28"/>
          <w:szCs w:val="28"/>
        </w:rPr>
        <w:t>20</w:t>
      </w:r>
      <w:r w:rsidRPr="00D44A62">
        <w:rPr>
          <w:rFonts w:ascii="Times New Roman" w:hAnsi="Times New Roman"/>
          <w:bCs/>
          <w:sz w:val="28"/>
          <w:szCs w:val="28"/>
        </w:rPr>
        <w:t>.</w:t>
      </w:r>
      <w:r w:rsidR="0019491E">
        <w:rPr>
          <w:rFonts w:ascii="Times New Roman" w:hAnsi="Times New Roman"/>
          <w:bCs/>
          <w:sz w:val="28"/>
          <w:szCs w:val="28"/>
        </w:rPr>
        <w:t>02.2017 № 12</w:t>
      </w:r>
      <w:r w:rsidRPr="00D44A62">
        <w:rPr>
          <w:rFonts w:ascii="Times New Roman" w:hAnsi="Times New Roman"/>
          <w:bCs/>
          <w:sz w:val="28"/>
          <w:szCs w:val="28"/>
        </w:rPr>
        <w:t>) согласно Приложению.</w:t>
      </w:r>
    </w:p>
    <w:p w:rsidR="00103C41" w:rsidRPr="00D44A62" w:rsidRDefault="00103C41" w:rsidP="0010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A62">
        <w:rPr>
          <w:rFonts w:ascii="Times New Roman" w:hAnsi="Times New Roman"/>
          <w:bCs/>
          <w:sz w:val="28"/>
          <w:szCs w:val="28"/>
        </w:rPr>
        <w:t>2. Настоящий приказ вступает в силу с момента его официального опубликования.</w:t>
      </w:r>
    </w:p>
    <w:p w:rsidR="00103C41" w:rsidRDefault="00103C41" w:rsidP="00103C41">
      <w:pPr>
        <w:pStyle w:val="a3"/>
        <w:ind w:firstLine="0"/>
        <w:rPr>
          <w:szCs w:val="28"/>
        </w:rPr>
      </w:pPr>
    </w:p>
    <w:p w:rsidR="00103C41" w:rsidRPr="00D44A62" w:rsidRDefault="00103C41" w:rsidP="00103C41">
      <w:pPr>
        <w:pStyle w:val="a3"/>
        <w:ind w:firstLine="0"/>
        <w:rPr>
          <w:szCs w:val="28"/>
        </w:rPr>
      </w:pPr>
    </w:p>
    <w:p w:rsidR="00103C41" w:rsidRPr="00D44A62" w:rsidRDefault="00103C41" w:rsidP="00103C41">
      <w:pPr>
        <w:pStyle w:val="a3"/>
        <w:spacing w:line="240" w:lineRule="auto"/>
        <w:ind w:firstLine="0"/>
        <w:rPr>
          <w:szCs w:val="28"/>
        </w:rPr>
      </w:pPr>
      <w:r w:rsidRPr="00D44A62">
        <w:rPr>
          <w:szCs w:val="28"/>
        </w:rPr>
        <w:t>Заместитель губернатора</w:t>
      </w:r>
    </w:p>
    <w:p w:rsidR="00103C41" w:rsidRPr="00D44A62" w:rsidRDefault="00103C41" w:rsidP="00103C41">
      <w:pPr>
        <w:pStyle w:val="a3"/>
        <w:spacing w:line="240" w:lineRule="auto"/>
        <w:ind w:firstLine="0"/>
        <w:rPr>
          <w:szCs w:val="28"/>
        </w:rPr>
      </w:pPr>
      <w:r w:rsidRPr="00D44A62">
        <w:rPr>
          <w:szCs w:val="28"/>
        </w:rPr>
        <w:t xml:space="preserve">Ненецкого автономного округа - </w:t>
      </w:r>
    </w:p>
    <w:p w:rsidR="00915E8B" w:rsidRDefault="00103C41" w:rsidP="00103C41">
      <w:pPr>
        <w:pStyle w:val="a3"/>
        <w:spacing w:line="240" w:lineRule="auto"/>
        <w:ind w:firstLine="0"/>
        <w:rPr>
          <w:sz w:val="26"/>
          <w:szCs w:val="26"/>
        </w:rPr>
      </w:pPr>
      <w:r w:rsidRPr="00D44A62">
        <w:rPr>
          <w:szCs w:val="28"/>
        </w:rPr>
        <w:t xml:space="preserve">руководитель Департамента </w:t>
      </w:r>
      <w:r w:rsidRPr="00D44A62">
        <w:rPr>
          <w:szCs w:val="28"/>
        </w:rPr>
        <w:tab/>
      </w:r>
      <w:r w:rsidRPr="00D44A62">
        <w:rPr>
          <w:szCs w:val="28"/>
        </w:rPr>
        <w:tab/>
      </w:r>
      <w:r w:rsidRPr="00D44A62">
        <w:rPr>
          <w:szCs w:val="28"/>
        </w:rPr>
        <w:tab/>
      </w:r>
      <w:r w:rsidRPr="00D44A62">
        <w:rPr>
          <w:szCs w:val="28"/>
        </w:rPr>
        <w:tab/>
      </w:r>
      <w:r w:rsidRPr="00D44A62">
        <w:rPr>
          <w:szCs w:val="28"/>
        </w:rPr>
        <w:tab/>
      </w:r>
      <w:r w:rsidRPr="00D44A62">
        <w:rPr>
          <w:szCs w:val="28"/>
        </w:rPr>
        <w:tab/>
      </w:r>
      <w:r w:rsidRPr="00D44A62">
        <w:rPr>
          <w:szCs w:val="28"/>
        </w:rPr>
        <w:tab/>
        <w:t xml:space="preserve"> А.В. Лидер</w:t>
      </w:r>
      <w:r w:rsidR="00F81A01">
        <w:rPr>
          <w:sz w:val="26"/>
          <w:szCs w:val="26"/>
        </w:rPr>
        <w:t xml:space="preserve">          </w:t>
      </w:r>
      <w:r w:rsidR="00F81A01" w:rsidRPr="00F93CBE">
        <w:rPr>
          <w:sz w:val="26"/>
          <w:szCs w:val="26"/>
        </w:rPr>
        <w:t xml:space="preserve">              </w:t>
      </w:r>
      <w:bookmarkStart w:id="1" w:name="Par26"/>
      <w:bookmarkEnd w:id="1"/>
    </w:p>
    <w:p w:rsidR="0063344F" w:rsidRDefault="0063344F" w:rsidP="00432200">
      <w:pPr>
        <w:spacing w:after="0" w:line="240" w:lineRule="auto"/>
        <w:ind w:left="3827" w:firstLine="709"/>
        <w:rPr>
          <w:rFonts w:ascii="Times New Roman" w:hAnsi="Times New Roman"/>
          <w:sz w:val="26"/>
          <w:szCs w:val="26"/>
        </w:rPr>
        <w:sectPr w:rsidR="0063344F" w:rsidSect="0063344F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D44A6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44A62">
        <w:rPr>
          <w:rFonts w:ascii="Times New Roman" w:hAnsi="Times New Roman"/>
          <w:sz w:val="28"/>
          <w:szCs w:val="28"/>
        </w:rPr>
        <w:t xml:space="preserve">к приказу Департамента строительства, жилищно-коммунального хозяйства, энергетики и транспорта Ненецкого автономного округа </w:t>
      </w: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44A62">
        <w:rPr>
          <w:rFonts w:ascii="Times New Roman" w:hAnsi="Times New Roman"/>
          <w:sz w:val="28"/>
          <w:szCs w:val="28"/>
        </w:rPr>
        <w:t xml:space="preserve">от                   №  </w:t>
      </w:r>
    </w:p>
    <w:p w:rsidR="00103C41" w:rsidRPr="00D44A62" w:rsidRDefault="00103C41" w:rsidP="00103C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44A62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B41D57">
        <w:rPr>
          <w:rFonts w:ascii="Times New Roman" w:hAnsi="Times New Roman"/>
          <w:sz w:val="28"/>
          <w:szCs w:val="28"/>
        </w:rPr>
        <w:t>порядок оценки уровня содержания автомобильных дорог общего пользования регионального или межмуниципального значения</w:t>
      </w:r>
      <w:r w:rsidRPr="00D44A62">
        <w:rPr>
          <w:rFonts w:ascii="Times New Roman" w:hAnsi="Times New Roman"/>
          <w:sz w:val="28"/>
          <w:szCs w:val="28"/>
        </w:rPr>
        <w:t>»</w:t>
      </w: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bookmarkStart w:id="2" w:name="Par36"/>
      <w:bookmarkEnd w:id="2"/>
      <w:r w:rsidRPr="00D44A62">
        <w:rPr>
          <w:rFonts w:ascii="Times New Roman" w:hAnsi="Times New Roman"/>
          <w:b/>
          <w:bCs/>
          <w:sz w:val="28"/>
          <w:szCs w:val="28"/>
        </w:rPr>
        <w:t xml:space="preserve">Изменения в </w:t>
      </w:r>
      <w:r w:rsidR="00B41D57">
        <w:rPr>
          <w:rFonts w:ascii="Times New Roman" w:hAnsi="Times New Roman"/>
          <w:b/>
          <w:sz w:val="28"/>
          <w:szCs w:val="28"/>
        </w:rPr>
        <w:t>порядок оценки уровня содержания дорог общего пользования регионального или межмуниципального значения</w:t>
      </w:r>
    </w:p>
    <w:p w:rsidR="00103C41" w:rsidRPr="00D44A62" w:rsidRDefault="00103C41" w:rsidP="00103C41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sz w:val="28"/>
          <w:szCs w:val="28"/>
        </w:rPr>
      </w:pPr>
    </w:p>
    <w:p w:rsidR="00F739A6" w:rsidRDefault="00103C41" w:rsidP="00000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9A6">
        <w:rPr>
          <w:rFonts w:ascii="Times New Roman" w:hAnsi="Times New Roman"/>
          <w:sz w:val="28"/>
          <w:szCs w:val="28"/>
        </w:rPr>
        <w:t>1. </w:t>
      </w:r>
      <w:r w:rsidR="0000015F">
        <w:rPr>
          <w:rFonts w:ascii="Times New Roman" w:hAnsi="Times New Roman"/>
          <w:sz w:val="28"/>
          <w:szCs w:val="28"/>
        </w:rPr>
        <w:t>Номер подпункта 1</w:t>
      </w:r>
      <w:r w:rsidR="00F739A6" w:rsidRPr="00F739A6">
        <w:rPr>
          <w:rFonts w:ascii="Times New Roman" w:hAnsi="Times New Roman"/>
          <w:sz w:val="28"/>
          <w:szCs w:val="28"/>
        </w:rPr>
        <w:t xml:space="preserve"> заменить</w:t>
      </w:r>
      <w:r w:rsidR="0000015F">
        <w:rPr>
          <w:rFonts w:ascii="Times New Roman" w:hAnsi="Times New Roman"/>
          <w:sz w:val="28"/>
          <w:szCs w:val="28"/>
        </w:rPr>
        <w:t xml:space="preserve"> номеро</w:t>
      </w:r>
      <w:r w:rsidR="00F739A6" w:rsidRPr="00F739A6">
        <w:rPr>
          <w:rFonts w:ascii="Times New Roman" w:hAnsi="Times New Roman"/>
          <w:sz w:val="28"/>
          <w:szCs w:val="28"/>
        </w:rPr>
        <w:t>м 3</w:t>
      </w:r>
      <w:r w:rsidR="0000015F">
        <w:rPr>
          <w:rFonts w:ascii="Times New Roman" w:hAnsi="Times New Roman"/>
          <w:sz w:val="28"/>
          <w:szCs w:val="28"/>
        </w:rPr>
        <w:t xml:space="preserve"> и дополнить словами «Допускается наличие не более 15% километров автомобильной дороги, на которых зафиксирован недопустимый уровень содержания;»</w:t>
      </w:r>
    </w:p>
    <w:p w:rsidR="007B52BF" w:rsidRPr="00F739A6" w:rsidRDefault="007B52BF" w:rsidP="00000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015F">
        <w:rPr>
          <w:rFonts w:ascii="Times New Roman" w:hAnsi="Times New Roman"/>
          <w:sz w:val="28"/>
          <w:szCs w:val="28"/>
        </w:rPr>
        <w:t xml:space="preserve"> Номер подпункта 2 заменить номером 4 и дополнить словами «Более 15% километров автомобильной дороги, на которых зафиксирован недопустимый уровень содержания.»</w:t>
      </w:r>
    </w:p>
    <w:p w:rsidR="00B4444A" w:rsidRPr="00F739A6" w:rsidRDefault="007B52BF" w:rsidP="00B4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39A6" w:rsidRPr="00F739A6">
        <w:rPr>
          <w:rFonts w:ascii="Times New Roman" w:hAnsi="Times New Roman"/>
          <w:sz w:val="28"/>
          <w:szCs w:val="28"/>
        </w:rPr>
        <w:t xml:space="preserve">. Пункт 3 дополнить подпунктами 1,2 следующего содержания: </w:t>
      </w:r>
    </w:p>
    <w:p w:rsidR="00F739A6" w:rsidRDefault="00F739A6" w:rsidP="007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9A6">
        <w:rPr>
          <w:rFonts w:ascii="Times New Roman" w:hAnsi="Times New Roman"/>
          <w:sz w:val="28"/>
          <w:szCs w:val="28"/>
        </w:rPr>
        <w:t xml:space="preserve">«1) высокий – содержание автомобильной дороги </w:t>
      </w:r>
      <w:r>
        <w:rPr>
          <w:rFonts w:ascii="Times New Roman" w:hAnsi="Times New Roman"/>
          <w:sz w:val="28"/>
          <w:szCs w:val="28"/>
        </w:rPr>
        <w:t xml:space="preserve">обеспечивает поддержание потребительских свойств автомобильной дороги на уровне выше среднего. </w:t>
      </w:r>
      <w:r w:rsidRPr="00D568FE">
        <w:rPr>
          <w:rFonts w:ascii="Times New Roman" w:hAnsi="Times New Roman"/>
          <w:sz w:val="28"/>
          <w:szCs w:val="28"/>
        </w:rPr>
        <w:t>Автомобильная дорога, каждый ее констр</w:t>
      </w:r>
      <w:r w:rsidR="00D568FE" w:rsidRPr="00D568FE">
        <w:rPr>
          <w:rFonts w:ascii="Times New Roman" w:hAnsi="Times New Roman"/>
          <w:sz w:val="28"/>
          <w:szCs w:val="28"/>
        </w:rPr>
        <w:t xml:space="preserve">уктивный элемент и их составляющие содержаться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</w:t>
      </w:r>
      <w:hyperlink r:id="rId11" w:history="1">
        <w:r w:rsidR="00D568FE" w:rsidRPr="00D568FE">
          <w:rPr>
            <w:rFonts w:ascii="Times New Roman" w:hAnsi="Times New Roman"/>
            <w:sz w:val="28"/>
            <w:szCs w:val="28"/>
          </w:rPr>
          <w:t>Правилами</w:t>
        </w:r>
      </w:hyperlink>
      <w:r w:rsidR="00D568FE" w:rsidRPr="00D568FE">
        <w:rPr>
          <w:rFonts w:ascii="Times New Roman" w:hAnsi="Times New Roman"/>
          <w:sz w:val="28"/>
          <w:szCs w:val="28"/>
        </w:rPr>
        <w:t xml:space="preserve"> дорожного движения, значений по причинам, связанным с содержанием автомобильной дороги. Отсутствуют ДТП с сопутствующими неудовлетворительными дорожными условиями, зависящими от дефектов содержания автомобильных дорог.</w:t>
      </w:r>
      <w:r w:rsidR="007B52BF" w:rsidRPr="007B52BF">
        <w:rPr>
          <w:rFonts w:ascii="Times New Roman" w:hAnsi="Times New Roman"/>
          <w:sz w:val="28"/>
          <w:szCs w:val="28"/>
        </w:rPr>
        <w:t xml:space="preserve"> </w:t>
      </w:r>
      <w:r w:rsidR="007B52BF">
        <w:rPr>
          <w:rFonts w:ascii="Times New Roman" w:hAnsi="Times New Roman"/>
          <w:sz w:val="28"/>
          <w:szCs w:val="28"/>
        </w:rPr>
        <w:t>Допускается наличие не более 3% километров, на которых зафиксирован недопустимый уровень содержания;</w:t>
      </w:r>
    </w:p>
    <w:p w:rsidR="00D568FE" w:rsidRDefault="00D568FE" w:rsidP="007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568FE">
        <w:rPr>
          <w:rFonts w:ascii="Times New Roman" w:hAnsi="Times New Roman"/>
          <w:sz w:val="28"/>
          <w:szCs w:val="28"/>
        </w:rPr>
        <w:t xml:space="preserve">средний-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автомобильной дороги и их составляющих, зависящих от содержания, не вызывает необходимость временного ограничения или прекращения движения автотранспортных средств. </w:t>
      </w:r>
      <w:r w:rsidR="00DC026E">
        <w:rPr>
          <w:rFonts w:ascii="Times New Roman" w:hAnsi="Times New Roman"/>
          <w:sz w:val="28"/>
          <w:szCs w:val="28"/>
        </w:rPr>
        <w:t xml:space="preserve">Допускается </w:t>
      </w:r>
      <w:r w:rsidR="00DC026E" w:rsidRPr="00D568FE">
        <w:rPr>
          <w:rFonts w:ascii="Times New Roman" w:hAnsi="Times New Roman"/>
          <w:sz w:val="28"/>
          <w:szCs w:val="28"/>
        </w:rPr>
        <w:t xml:space="preserve">снижение скорости движения автомобилей </w:t>
      </w:r>
      <w:r w:rsidR="00DC026E" w:rsidRPr="00D568FE">
        <w:rPr>
          <w:rFonts w:ascii="Times New Roman" w:hAnsi="Times New Roman"/>
          <w:sz w:val="28"/>
          <w:szCs w:val="28"/>
        </w:rPr>
        <w:lastRenderedPageBreak/>
        <w:t xml:space="preserve">относительно разрешенных </w:t>
      </w:r>
      <w:hyperlink r:id="rId12" w:history="1">
        <w:r w:rsidR="00DC026E" w:rsidRPr="00D568FE">
          <w:rPr>
            <w:rFonts w:ascii="Times New Roman" w:hAnsi="Times New Roman"/>
            <w:sz w:val="28"/>
            <w:szCs w:val="28"/>
          </w:rPr>
          <w:t>Правилами</w:t>
        </w:r>
      </w:hyperlink>
      <w:r w:rsidR="00DC026E" w:rsidRPr="00D568FE">
        <w:rPr>
          <w:rFonts w:ascii="Times New Roman" w:hAnsi="Times New Roman"/>
          <w:sz w:val="28"/>
          <w:szCs w:val="28"/>
        </w:rPr>
        <w:t xml:space="preserve"> дорожного движения, значений по причинам, связанным с содержанием автомобильной дороги</w:t>
      </w:r>
      <w:r w:rsidR="00DC026E">
        <w:rPr>
          <w:rFonts w:ascii="Times New Roman" w:hAnsi="Times New Roman"/>
          <w:sz w:val="28"/>
          <w:szCs w:val="28"/>
        </w:rPr>
        <w:t xml:space="preserve">. </w:t>
      </w:r>
      <w:r w:rsidRPr="00D568FE">
        <w:rPr>
          <w:rFonts w:ascii="Times New Roman" w:hAnsi="Times New Roman"/>
          <w:sz w:val="28"/>
          <w:szCs w:val="28"/>
        </w:rPr>
        <w:t>Отсутствуют ДТП с сопутствующими неудовлетворительными дорожными условиями, зависящими от дефектов содержания автомобильных дорог.</w:t>
      </w:r>
      <w:r w:rsidR="007B52BF" w:rsidRPr="007B52BF">
        <w:rPr>
          <w:rFonts w:ascii="Times New Roman" w:hAnsi="Times New Roman"/>
          <w:sz w:val="28"/>
          <w:szCs w:val="28"/>
        </w:rPr>
        <w:t xml:space="preserve"> </w:t>
      </w:r>
      <w:r w:rsidR="007B52BF">
        <w:rPr>
          <w:rFonts w:ascii="Times New Roman" w:hAnsi="Times New Roman"/>
          <w:sz w:val="28"/>
          <w:szCs w:val="28"/>
        </w:rPr>
        <w:t>Допускается наличие не более 10% километров, на которых зафиксирован недопустимый уровень содержания;</w:t>
      </w:r>
    </w:p>
    <w:p w:rsidR="00B4444A" w:rsidRDefault="002819B4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4944" w:rsidRPr="00334944">
        <w:rPr>
          <w:rFonts w:ascii="Times New Roman" w:hAnsi="Times New Roman"/>
          <w:sz w:val="28"/>
          <w:szCs w:val="28"/>
        </w:rPr>
        <w:t>. Пункт 6 дополнить словами: «В случае, если вся протяженность автомобильной дороги составляет менее одного киломе</w:t>
      </w:r>
      <w:r w:rsidR="00334944">
        <w:rPr>
          <w:rFonts w:ascii="Times New Roman" w:hAnsi="Times New Roman"/>
          <w:sz w:val="28"/>
          <w:szCs w:val="28"/>
        </w:rPr>
        <w:t>тра, то данная автомобильная дорога оценивается как один целый километр.»</w:t>
      </w:r>
    </w:p>
    <w:p w:rsidR="002D1DBE" w:rsidRDefault="002819B4" w:rsidP="009E6B61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4944">
        <w:rPr>
          <w:rFonts w:ascii="Times New Roman" w:hAnsi="Times New Roman"/>
          <w:sz w:val="28"/>
          <w:szCs w:val="28"/>
        </w:rPr>
        <w:t xml:space="preserve">. Пункт 8 дополнить словами: «Уровень содержания автомобильной дороги определяется </w:t>
      </w:r>
      <w:r w:rsidR="009E6B61">
        <w:rPr>
          <w:rFonts w:ascii="Times New Roman" w:hAnsi="Times New Roman"/>
          <w:sz w:val="28"/>
          <w:szCs w:val="28"/>
        </w:rPr>
        <w:t xml:space="preserve">путем сопоставления фактического уровня всех оцениваемых показателей содержания автомобильной дороги на каждом ее участке с заданными в соответствии с условиями контракта на содержание автомобильной дороги. Несоблюдение требуемого качества </w:t>
      </w:r>
      <w:r w:rsidR="002D1DBE">
        <w:rPr>
          <w:rFonts w:ascii="Times New Roman" w:hAnsi="Times New Roman"/>
          <w:sz w:val="28"/>
          <w:szCs w:val="28"/>
        </w:rPr>
        <w:t>оказания услуг</w:t>
      </w:r>
      <w:r w:rsidR="009E6B61">
        <w:rPr>
          <w:rFonts w:ascii="Times New Roman" w:hAnsi="Times New Roman"/>
          <w:sz w:val="28"/>
          <w:szCs w:val="28"/>
        </w:rPr>
        <w:t xml:space="preserve"> и уровня содержания автомобильной дороги влечет за собой изменение оплаты </w:t>
      </w:r>
      <w:r w:rsidR="002D1DBE">
        <w:rPr>
          <w:rFonts w:ascii="Times New Roman" w:hAnsi="Times New Roman"/>
          <w:sz w:val="28"/>
          <w:szCs w:val="28"/>
        </w:rPr>
        <w:t xml:space="preserve">услуг </w:t>
      </w:r>
    </w:p>
    <w:p w:rsidR="009E6B61" w:rsidRDefault="009E6B61" w:rsidP="002D1DBE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автомобильной дороги.».</w:t>
      </w:r>
    </w:p>
    <w:p w:rsidR="00B47CF5" w:rsidRDefault="002819B4" w:rsidP="00B4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7BBC">
        <w:rPr>
          <w:rFonts w:ascii="Times New Roman" w:hAnsi="Times New Roman"/>
          <w:sz w:val="28"/>
          <w:szCs w:val="28"/>
        </w:rPr>
        <w:t>5</w:t>
      </w:r>
      <w:r w:rsidR="00B47CF5" w:rsidRPr="00B37BBC">
        <w:rPr>
          <w:rFonts w:ascii="Times New Roman" w:hAnsi="Times New Roman"/>
          <w:sz w:val="28"/>
          <w:szCs w:val="28"/>
        </w:rPr>
        <w:t>. Пункт 11 дополнить словами: «предписания, выданные Заказчиком (образец предписания указан в</w:t>
      </w:r>
      <w:r w:rsidR="00B47CF5" w:rsidRPr="00B47CF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47CF5" w:rsidRPr="00B47CF5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="00B47CF5" w:rsidRPr="00B47CF5">
          <w:rPr>
            <w:rFonts w:ascii="Times New Roman" w:hAnsi="Times New Roman"/>
            <w:sz w:val="28"/>
            <w:szCs w:val="28"/>
          </w:rPr>
          <w:t xml:space="preserve"> 6</w:t>
        </w:r>
      </w:hyperlink>
      <w:r w:rsidR="00B47CF5" w:rsidRPr="00B47CF5">
        <w:rPr>
          <w:rFonts w:ascii="Times New Roman" w:hAnsi="Times New Roman"/>
          <w:sz w:val="28"/>
          <w:szCs w:val="28"/>
        </w:rPr>
        <w:t xml:space="preserve"> к </w:t>
      </w:r>
      <w:r w:rsidR="00B47CF5">
        <w:rPr>
          <w:rFonts w:ascii="Times New Roman" w:hAnsi="Times New Roman"/>
          <w:sz w:val="28"/>
          <w:szCs w:val="28"/>
        </w:rPr>
        <w:t>настоящему Порядку);</w:t>
      </w:r>
    </w:p>
    <w:p w:rsidR="00B47CF5" w:rsidRDefault="00B47CF5" w:rsidP="00B4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акты приемки </w:t>
      </w:r>
      <w:r w:rsidR="002D1DBE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с оценкой уровня содержания автомобильной дороги, сети автомобильных дорог за предыдущий период с предварительно заполненными исходными данными (название, категория автомобильной дороги, адрес участка, требуемый уровень содержания) (образ</w:t>
      </w:r>
      <w:r w:rsidR="00E052F2">
        <w:rPr>
          <w:rFonts w:ascii="Times New Roman" w:hAnsi="Times New Roman"/>
          <w:sz w:val="28"/>
          <w:szCs w:val="28"/>
        </w:rPr>
        <w:t>ец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E052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указан в </w:t>
      </w:r>
      <w:hyperlink r:id="rId14" w:history="1">
        <w:r w:rsidR="00E052F2" w:rsidRPr="00E052F2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E052F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E052F2">
          <w:rPr>
            <w:rFonts w:ascii="Times New Roman" w:hAnsi="Times New Roman"/>
            <w:sz w:val="28"/>
            <w:szCs w:val="28"/>
          </w:rPr>
          <w:t>10</w:t>
        </w:r>
      </w:hyperlink>
      <w:r w:rsidRPr="00E05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Порядку);</w:t>
      </w:r>
    </w:p>
    <w:p w:rsidR="00B47CF5" w:rsidRDefault="00B47CF5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промежуточную и итоговую ведомости оценки уровня содержания автомобильных дорог (бланки промежуточных ведомостей </w:t>
      </w:r>
      <w:r w:rsidRPr="00E052F2">
        <w:rPr>
          <w:rFonts w:ascii="Times New Roman" w:hAnsi="Times New Roman"/>
          <w:sz w:val="28"/>
          <w:szCs w:val="28"/>
        </w:rPr>
        <w:t xml:space="preserve">оценки уровня содержания автомобильной дороги (приемки </w:t>
      </w:r>
      <w:r w:rsidR="002D1DBE">
        <w:rPr>
          <w:rFonts w:ascii="Times New Roman" w:hAnsi="Times New Roman"/>
          <w:sz w:val="28"/>
          <w:szCs w:val="28"/>
        </w:rPr>
        <w:t>оказанных услуг</w:t>
      </w:r>
      <w:r w:rsidRPr="00E052F2">
        <w:rPr>
          <w:rFonts w:ascii="Times New Roman" w:hAnsi="Times New Roman"/>
          <w:sz w:val="28"/>
          <w:szCs w:val="28"/>
        </w:rPr>
        <w:t xml:space="preserve">) указаны в </w:t>
      </w:r>
      <w:hyperlink r:id="rId16" w:history="1">
        <w:r w:rsidRPr="00E052F2">
          <w:rPr>
            <w:rFonts w:ascii="Times New Roman" w:hAnsi="Times New Roman"/>
            <w:sz w:val="28"/>
            <w:szCs w:val="28"/>
          </w:rPr>
          <w:t xml:space="preserve">приложениях </w:t>
        </w:r>
        <w:r w:rsidR="00E052F2">
          <w:rPr>
            <w:rFonts w:ascii="Times New Roman" w:hAnsi="Times New Roman"/>
            <w:sz w:val="28"/>
            <w:szCs w:val="28"/>
          </w:rPr>
          <w:t>№</w:t>
        </w:r>
        <w:r w:rsidRPr="00E052F2">
          <w:rPr>
            <w:rFonts w:ascii="Times New Roman" w:hAnsi="Times New Roman"/>
            <w:sz w:val="28"/>
            <w:szCs w:val="28"/>
          </w:rPr>
          <w:t xml:space="preserve"> </w:t>
        </w:r>
        <w:r w:rsidR="00E052F2" w:rsidRPr="00E052F2">
          <w:rPr>
            <w:rFonts w:ascii="Times New Roman" w:hAnsi="Times New Roman"/>
            <w:sz w:val="28"/>
            <w:szCs w:val="28"/>
          </w:rPr>
          <w:t>8</w:t>
        </w:r>
      </w:hyperlink>
      <w:r w:rsidRPr="00E052F2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="00E052F2" w:rsidRPr="00E052F2">
          <w:rPr>
            <w:rFonts w:ascii="Times New Roman" w:hAnsi="Times New Roman"/>
            <w:sz w:val="28"/>
            <w:szCs w:val="28"/>
          </w:rPr>
          <w:t>9</w:t>
        </w:r>
      </w:hyperlink>
      <w:r w:rsidRPr="00E052F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Порядку для весенне-летне-осеннего и зимнего периодов (далее - промежуточная ведомость), бланк итоговой ведомости </w:t>
      </w:r>
      <w:r w:rsidRPr="00E052F2">
        <w:rPr>
          <w:rFonts w:ascii="Times New Roman" w:hAnsi="Times New Roman"/>
          <w:sz w:val="28"/>
          <w:szCs w:val="28"/>
        </w:rPr>
        <w:t xml:space="preserve">оценки уровня содержания автомобильной дороги указан в </w:t>
      </w:r>
      <w:hyperlink r:id="rId18" w:history="1">
        <w:r w:rsidRPr="00E052F2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E052F2" w:rsidRPr="00E052F2">
          <w:rPr>
            <w:rFonts w:ascii="Times New Roman" w:hAnsi="Times New Roman"/>
            <w:sz w:val="28"/>
            <w:szCs w:val="28"/>
          </w:rPr>
          <w:t>№</w:t>
        </w:r>
        <w:r w:rsidRPr="00E052F2">
          <w:rPr>
            <w:rFonts w:ascii="Times New Roman" w:hAnsi="Times New Roman"/>
            <w:sz w:val="28"/>
            <w:szCs w:val="28"/>
          </w:rPr>
          <w:t xml:space="preserve"> </w:t>
        </w:r>
        <w:r w:rsidR="00E052F2" w:rsidRPr="00E052F2">
          <w:rPr>
            <w:rFonts w:ascii="Times New Roman" w:hAnsi="Times New Roman"/>
            <w:sz w:val="28"/>
            <w:szCs w:val="28"/>
          </w:rPr>
          <w:t>12</w:t>
        </w:r>
      </w:hyperlink>
      <w:r w:rsidRPr="00E052F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="00E052F2">
        <w:rPr>
          <w:rFonts w:ascii="Times New Roman" w:hAnsi="Times New Roman"/>
          <w:sz w:val="28"/>
          <w:szCs w:val="28"/>
        </w:rPr>
        <w:t xml:space="preserve"> (далее - итоговая ведомость));</w:t>
      </w:r>
    </w:p>
    <w:p w:rsidR="004416EA" w:rsidRDefault="002819B4" w:rsidP="00B47CF5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16EA">
        <w:rPr>
          <w:rFonts w:ascii="Times New Roman" w:hAnsi="Times New Roman"/>
          <w:sz w:val="28"/>
          <w:szCs w:val="28"/>
        </w:rPr>
        <w:t xml:space="preserve">. Пункт 16 дополнить словами «Данные о дефектах сравниваются с показателями, указанными в приложениях 2 и 3 к настоящему Порядку.» </w:t>
      </w:r>
    </w:p>
    <w:p w:rsidR="002009B2" w:rsidRPr="002009B2" w:rsidRDefault="002819B4" w:rsidP="00200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16EA" w:rsidRPr="002009B2">
        <w:rPr>
          <w:rFonts w:ascii="Times New Roman" w:hAnsi="Times New Roman"/>
          <w:sz w:val="28"/>
          <w:szCs w:val="28"/>
        </w:rPr>
        <w:t>. Пункт 18 и</w:t>
      </w:r>
      <w:r w:rsidR="00D7259B" w:rsidRPr="002009B2">
        <w:rPr>
          <w:rFonts w:ascii="Times New Roman" w:hAnsi="Times New Roman"/>
          <w:sz w:val="28"/>
          <w:szCs w:val="28"/>
        </w:rPr>
        <w:t>зложить в следующей редак</w:t>
      </w:r>
      <w:r w:rsidR="00C45C87" w:rsidRPr="002009B2">
        <w:rPr>
          <w:rFonts w:ascii="Times New Roman" w:hAnsi="Times New Roman"/>
          <w:sz w:val="28"/>
          <w:szCs w:val="28"/>
        </w:rPr>
        <w:t>ции</w:t>
      </w:r>
      <w:r w:rsidR="002009B2">
        <w:rPr>
          <w:rFonts w:ascii="Times New Roman" w:hAnsi="Times New Roman"/>
          <w:sz w:val="28"/>
          <w:szCs w:val="28"/>
        </w:rPr>
        <w:t xml:space="preserve">: «18. Участок автомобильной </w:t>
      </w:r>
      <w:r w:rsidR="002009B2" w:rsidRPr="002009B2">
        <w:rPr>
          <w:rFonts w:ascii="Times New Roman" w:hAnsi="Times New Roman"/>
          <w:sz w:val="28"/>
          <w:szCs w:val="28"/>
        </w:rPr>
        <w:t xml:space="preserve">дороги оценивается в два балла, если наличие или величина дефекта в соответствии с </w:t>
      </w:r>
      <w:hyperlink r:id="rId19" w:history="1">
        <w:r w:rsidR="002009B2" w:rsidRPr="002009B2">
          <w:rPr>
            <w:rFonts w:ascii="Times New Roman" w:hAnsi="Times New Roman"/>
            <w:sz w:val="28"/>
            <w:szCs w:val="28"/>
          </w:rPr>
          <w:t xml:space="preserve">приложениями </w:t>
        </w:r>
        <w:r w:rsidR="002009B2">
          <w:rPr>
            <w:rFonts w:ascii="Times New Roman" w:hAnsi="Times New Roman"/>
            <w:sz w:val="28"/>
            <w:szCs w:val="28"/>
          </w:rPr>
          <w:t>№</w:t>
        </w:r>
        <w:r w:rsidR="002009B2" w:rsidRPr="002009B2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2009B2" w:rsidRPr="002009B2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="002009B2" w:rsidRPr="002009B2">
          <w:rPr>
            <w:rFonts w:ascii="Times New Roman" w:hAnsi="Times New Roman"/>
            <w:sz w:val="28"/>
            <w:szCs w:val="28"/>
          </w:rPr>
          <w:t>3</w:t>
        </w:r>
      </w:hyperlink>
      <w:r w:rsidR="002009B2" w:rsidRPr="002009B2">
        <w:rPr>
          <w:rFonts w:ascii="Times New Roman" w:hAnsi="Times New Roman"/>
          <w:sz w:val="28"/>
          <w:szCs w:val="28"/>
        </w:rPr>
        <w:t xml:space="preserve"> к настоящему Порядку не допускается.</w:t>
      </w:r>
    </w:p>
    <w:p w:rsidR="002009B2" w:rsidRPr="002009B2" w:rsidRDefault="002009B2" w:rsidP="0020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09B2">
        <w:rPr>
          <w:rFonts w:ascii="Times New Roman" w:hAnsi="Times New Roman"/>
          <w:sz w:val="28"/>
          <w:szCs w:val="28"/>
        </w:rPr>
        <w:t xml:space="preserve">Участок автомобильной дороги оценивается в три балла, если наличие или величина дефекта в соответствии с </w:t>
      </w:r>
      <w:hyperlink r:id="rId21" w:history="1">
        <w:r w:rsidRPr="002009B2">
          <w:rPr>
            <w:rFonts w:ascii="Times New Roman" w:hAnsi="Times New Roman"/>
            <w:sz w:val="28"/>
            <w:szCs w:val="28"/>
          </w:rPr>
          <w:t xml:space="preserve">приложениями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2009B2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2009B2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2009B2">
          <w:rPr>
            <w:rFonts w:ascii="Times New Roman" w:hAnsi="Times New Roman"/>
            <w:sz w:val="28"/>
            <w:szCs w:val="28"/>
          </w:rPr>
          <w:t>3</w:t>
        </w:r>
      </w:hyperlink>
      <w:r w:rsidRPr="002009B2">
        <w:rPr>
          <w:rFonts w:ascii="Times New Roman" w:hAnsi="Times New Roman"/>
          <w:sz w:val="28"/>
          <w:szCs w:val="28"/>
        </w:rPr>
        <w:t xml:space="preserve"> к настоящему Порядку приводит к снижению скорости движения транспортных средств и (или) негативно влияет на уровень безопасности дорожного движения.</w:t>
      </w:r>
    </w:p>
    <w:p w:rsidR="002009B2" w:rsidRPr="002009B2" w:rsidRDefault="002009B2" w:rsidP="0020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09B2">
        <w:rPr>
          <w:rFonts w:ascii="Times New Roman" w:hAnsi="Times New Roman"/>
          <w:sz w:val="28"/>
          <w:szCs w:val="28"/>
        </w:rPr>
        <w:t xml:space="preserve">Участок автомобильной дороги оценивается в четыре балла, если наличие или величина дефекта в соответствии с </w:t>
      </w:r>
      <w:hyperlink r:id="rId23" w:history="1">
        <w:r w:rsidRPr="002009B2">
          <w:rPr>
            <w:rFonts w:ascii="Times New Roman" w:hAnsi="Times New Roman"/>
            <w:sz w:val="28"/>
            <w:szCs w:val="28"/>
          </w:rPr>
          <w:t xml:space="preserve">приложениями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2009B2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2009B2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2009B2">
          <w:rPr>
            <w:rFonts w:ascii="Times New Roman" w:hAnsi="Times New Roman"/>
            <w:sz w:val="28"/>
            <w:szCs w:val="28"/>
          </w:rPr>
          <w:t>3</w:t>
        </w:r>
      </w:hyperlink>
      <w:r w:rsidRPr="002009B2">
        <w:rPr>
          <w:rFonts w:ascii="Times New Roman" w:hAnsi="Times New Roman"/>
          <w:sz w:val="28"/>
          <w:szCs w:val="28"/>
        </w:rPr>
        <w:t xml:space="preserve"> к настоящему </w:t>
      </w:r>
      <w:r w:rsidRPr="002009B2">
        <w:rPr>
          <w:rFonts w:ascii="Times New Roman" w:hAnsi="Times New Roman"/>
          <w:sz w:val="28"/>
          <w:szCs w:val="28"/>
        </w:rPr>
        <w:lastRenderedPageBreak/>
        <w:t>Порядку не приводит к снижению скорости движения транспортных средств и не оказывает влияния на безопасность дорожного движения.</w:t>
      </w:r>
    </w:p>
    <w:p w:rsidR="004416EA" w:rsidRDefault="002009B2" w:rsidP="00E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Километры, на которых отсутствуют дефекты, оцениваются в пять баллов.</w:t>
      </w:r>
    </w:p>
    <w:p w:rsidR="004D39D3" w:rsidRDefault="002819B4" w:rsidP="002009B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39D3">
        <w:rPr>
          <w:rFonts w:ascii="Times New Roman" w:hAnsi="Times New Roman"/>
          <w:sz w:val="28"/>
          <w:szCs w:val="28"/>
        </w:rPr>
        <w:t xml:space="preserve">. Пункт 19 изложить в следующей редакции: «19. </w:t>
      </w:r>
      <w:r w:rsidR="004D39D3" w:rsidRPr="004D39D3">
        <w:rPr>
          <w:rFonts w:ascii="Times New Roman" w:hAnsi="Times New Roman"/>
          <w:sz w:val="28"/>
          <w:szCs w:val="28"/>
        </w:rPr>
        <w:t>километр с выявленным дефектом заносится в промежуточную ведомость, но сразу не оценивается, выдается предписание представителем Заказчика об устранении замечаний, в котором фиксируются:</w:t>
      </w:r>
    </w:p>
    <w:p w:rsidR="004D39D3" w:rsidRPr="004D39D3" w:rsidRDefault="004D39D3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9D3">
        <w:rPr>
          <w:rFonts w:ascii="Times New Roman" w:hAnsi="Times New Roman"/>
          <w:sz w:val="28"/>
          <w:szCs w:val="28"/>
        </w:rPr>
        <w:t>километры с указанием выявленных дефектов и сроки устранения согласно приложени</w:t>
      </w:r>
      <w:r>
        <w:rPr>
          <w:rFonts w:ascii="Times New Roman" w:hAnsi="Times New Roman"/>
          <w:sz w:val="28"/>
          <w:szCs w:val="28"/>
        </w:rPr>
        <w:t>ям</w:t>
      </w:r>
      <w:r w:rsidRPr="004D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D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D39D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r w:rsidRPr="004D39D3">
        <w:rPr>
          <w:rFonts w:ascii="Times New Roman" w:hAnsi="Times New Roman"/>
          <w:sz w:val="28"/>
          <w:szCs w:val="28"/>
        </w:rPr>
        <w:t xml:space="preserve"> к настоящему Порядку, а оценка уровня содержания по таким дефектам производится по истечении указанного в предписании временного периода, за исключением следующих случаев, когда:</w:t>
      </w:r>
    </w:p>
    <w:p w:rsidR="002819B4" w:rsidRDefault="002819B4" w:rsidP="0028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выявленный дефект не зафиксирован Исполнителем в журнале ежедневных осмотров или книге </w:t>
      </w:r>
      <w:proofErr w:type="gramStart"/>
      <w:r>
        <w:rPr>
          <w:rFonts w:ascii="Times New Roman" w:hAnsi="Times New Roman"/>
          <w:sz w:val="28"/>
          <w:szCs w:val="28"/>
        </w:rPr>
        <w:t>мостов</w:t>
      </w:r>
      <w:proofErr w:type="gramEnd"/>
      <w:r>
        <w:rPr>
          <w:rFonts w:ascii="Times New Roman" w:hAnsi="Times New Roman"/>
          <w:sz w:val="28"/>
          <w:szCs w:val="28"/>
        </w:rPr>
        <w:t xml:space="preserve"> или журнале текущих осмотров искусственных сооружений; нарушен срок устранения дефектов, указанный в предписаниях.</w:t>
      </w:r>
    </w:p>
    <w:p w:rsidR="004D39D3" w:rsidRPr="004D39D3" w:rsidRDefault="002819B4" w:rsidP="002819B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9D3">
        <w:rPr>
          <w:rFonts w:ascii="Times New Roman" w:hAnsi="Times New Roman"/>
          <w:sz w:val="28"/>
          <w:szCs w:val="28"/>
        </w:rPr>
        <w:t xml:space="preserve"> </w:t>
      </w:r>
      <w:r w:rsidR="004D39D3" w:rsidRPr="004D39D3">
        <w:rPr>
          <w:rFonts w:ascii="Times New Roman" w:hAnsi="Times New Roman"/>
          <w:sz w:val="28"/>
          <w:szCs w:val="28"/>
        </w:rPr>
        <w:t>Срок устранения выявленных дефектов, который указывается в предписании представителя Заказчика, должен учитывать записи по таким дефектам, сделанные Исполнителем в журнале ежедневных осмотров, книге моста, журнале текущих осмотров искусственных сооружений, а также записи представителя Заказчика в общем журнале работ.</w:t>
      </w:r>
    </w:p>
    <w:p w:rsidR="004D39D3" w:rsidRPr="004D39D3" w:rsidRDefault="004D39D3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9D3">
        <w:rPr>
          <w:rFonts w:ascii="Times New Roman" w:hAnsi="Times New Roman"/>
          <w:sz w:val="28"/>
          <w:szCs w:val="28"/>
        </w:rPr>
        <w:t xml:space="preserve">Момент (дата) начала отсчета, указанного приложений </w:t>
      </w:r>
      <w:r>
        <w:rPr>
          <w:rFonts w:ascii="Times New Roman" w:hAnsi="Times New Roman"/>
          <w:sz w:val="28"/>
          <w:szCs w:val="28"/>
        </w:rPr>
        <w:t>№</w:t>
      </w:r>
      <w:r w:rsidRPr="004D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D39D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r w:rsidRPr="004D39D3">
        <w:rPr>
          <w:rFonts w:ascii="Times New Roman" w:hAnsi="Times New Roman"/>
          <w:sz w:val="28"/>
          <w:szCs w:val="28"/>
        </w:rPr>
        <w:t xml:space="preserve"> к настоящему Порядку, срока ликвидации дефекта является дата выданного представителем Заказчика предписания по устранению замечаний Исполнителю, дата фиксации выявленных дефектов Исполнителем в журнале ежедневных осмотров, книге моста, журнале текущих осмотров искусственных сооружений, дата записи представителя Заказчика в журнале производства работ по содержанию автомобильных дорог.</w:t>
      </w:r>
    </w:p>
    <w:p w:rsidR="004D39D3" w:rsidRPr="004D39D3" w:rsidRDefault="004D39D3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9D3">
        <w:rPr>
          <w:rFonts w:ascii="Times New Roman" w:hAnsi="Times New Roman"/>
          <w:sz w:val="28"/>
          <w:szCs w:val="28"/>
        </w:rPr>
        <w:t xml:space="preserve">Исполнение предписания представителя Заказчика проверяется путем повторного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об устранении замечаний, выявленных в ходе оценки уровня содержания автомобильных дорог за отчетный период (образец акта проверки исполнения предписания об устранении замечаний указан в приложении </w:t>
      </w:r>
      <w:r w:rsidRPr="00B8403B">
        <w:rPr>
          <w:rFonts w:ascii="Times New Roman" w:hAnsi="Times New Roman"/>
          <w:sz w:val="28"/>
          <w:szCs w:val="28"/>
        </w:rPr>
        <w:t xml:space="preserve">№ </w:t>
      </w:r>
      <w:r w:rsidR="00B8403B" w:rsidRPr="00B8403B">
        <w:rPr>
          <w:rFonts w:ascii="Times New Roman" w:hAnsi="Times New Roman"/>
          <w:sz w:val="28"/>
          <w:szCs w:val="28"/>
        </w:rPr>
        <w:t>11</w:t>
      </w:r>
      <w:r w:rsidRPr="004D39D3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4D39D3" w:rsidRDefault="004D39D3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9D3">
        <w:rPr>
          <w:rFonts w:ascii="Times New Roman" w:hAnsi="Times New Roman"/>
          <w:sz w:val="28"/>
          <w:szCs w:val="28"/>
        </w:rPr>
        <w:t>В случае если выявленные дефекты не устранены в сроки, указанные в выданном предписании представителя Заказчика, то километры, на которых были зафиксированы такие дефекты, заносятся в промежуточную ведомость согласно пункту 1</w:t>
      </w:r>
      <w:r>
        <w:rPr>
          <w:rFonts w:ascii="Times New Roman" w:hAnsi="Times New Roman"/>
          <w:sz w:val="28"/>
          <w:szCs w:val="28"/>
        </w:rPr>
        <w:t>2</w:t>
      </w:r>
      <w:r w:rsidRPr="004D39D3">
        <w:rPr>
          <w:rFonts w:ascii="Times New Roman" w:hAnsi="Times New Roman"/>
          <w:sz w:val="28"/>
          <w:szCs w:val="28"/>
        </w:rPr>
        <w:t xml:space="preserve"> настоящего Порядка п</w:t>
      </w:r>
      <w:r>
        <w:rPr>
          <w:rFonts w:ascii="Times New Roman" w:hAnsi="Times New Roman"/>
          <w:sz w:val="28"/>
          <w:szCs w:val="28"/>
        </w:rPr>
        <w:t xml:space="preserve">ри приемке </w:t>
      </w:r>
      <w:r w:rsidR="002D1DBE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в следующий</w:t>
      </w:r>
      <w:r w:rsidR="003C06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3C0607">
        <w:rPr>
          <w:rFonts w:ascii="Times New Roman" w:hAnsi="Times New Roman"/>
          <w:sz w:val="28"/>
          <w:szCs w:val="28"/>
        </w:rPr>
        <w:t xml:space="preserve"> </w:t>
      </w:r>
      <w:r w:rsidRPr="004D39D3">
        <w:rPr>
          <w:rFonts w:ascii="Times New Roman" w:hAnsi="Times New Roman"/>
          <w:sz w:val="28"/>
          <w:szCs w:val="28"/>
        </w:rPr>
        <w:t>отчетным</w:t>
      </w:r>
      <w:r w:rsidR="006B7552">
        <w:rPr>
          <w:rFonts w:ascii="Times New Roman" w:hAnsi="Times New Roman"/>
          <w:sz w:val="28"/>
          <w:szCs w:val="28"/>
        </w:rPr>
        <w:t>,</w:t>
      </w:r>
      <w:r w:rsidRPr="004D39D3">
        <w:rPr>
          <w:rFonts w:ascii="Times New Roman" w:hAnsi="Times New Roman"/>
          <w:sz w:val="28"/>
          <w:szCs w:val="28"/>
        </w:rPr>
        <w:t xml:space="preserve"> периоде.</w:t>
      </w:r>
    </w:p>
    <w:p w:rsidR="00945B0C" w:rsidRDefault="00945B0C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9.Приложение 2</w:t>
      </w:r>
      <w:r w:rsidRPr="00945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45B0C" w:rsidRDefault="00945B0C" w:rsidP="00945B0C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945B0C" w:rsidRDefault="00945B0C" w:rsidP="00945B0C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оценки уровня содержания</w:t>
      </w:r>
    </w:p>
    <w:p w:rsidR="00945B0C" w:rsidRDefault="00945B0C" w:rsidP="00945B0C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</w:p>
    <w:p w:rsidR="00945B0C" w:rsidRDefault="00945B0C" w:rsidP="00945B0C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регионального или межмуниципального </w:t>
      </w:r>
    </w:p>
    <w:p w:rsidR="00945B0C" w:rsidRDefault="00945B0C" w:rsidP="00945B0C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Ненецкого автономного округа</w:t>
      </w:r>
    </w:p>
    <w:p w:rsidR="00945B0C" w:rsidRPr="00686326" w:rsidRDefault="00945B0C" w:rsidP="00945B0C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B0C" w:rsidRPr="00686326" w:rsidRDefault="00945B0C" w:rsidP="00945B0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326">
        <w:rPr>
          <w:rFonts w:ascii="Times New Roman" w:hAnsi="Times New Roman"/>
          <w:sz w:val="28"/>
          <w:szCs w:val="28"/>
        </w:rPr>
        <w:t>Показатели, характеризующие уровень содержания автомобильных дорог в зимний период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3713"/>
        <w:gridCol w:w="1749"/>
        <w:gridCol w:w="1511"/>
        <w:gridCol w:w="1673"/>
      </w:tblGrid>
      <w:tr w:rsidR="00945B0C" w:rsidRPr="00686326" w:rsidTr="00EA7C59">
        <w:tc>
          <w:tcPr>
            <w:tcW w:w="699" w:type="dxa"/>
            <w:vMerge w:val="restart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13" w:type="dxa"/>
            <w:vMerge w:val="restart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Наименование показателя, дефекта содержания дорог</w:t>
            </w:r>
          </w:p>
        </w:tc>
        <w:tc>
          <w:tcPr>
            <w:tcW w:w="4933" w:type="dxa"/>
            <w:gridSpan w:val="3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Уровень содержания</w:t>
            </w:r>
          </w:p>
        </w:tc>
      </w:tr>
      <w:tr w:rsidR="006B3289" w:rsidRPr="00686326" w:rsidTr="00EA7C59">
        <w:tc>
          <w:tcPr>
            <w:tcW w:w="699" w:type="dxa"/>
            <w:vMerge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Допустимый</w:t>
            </w:r>
          </w:p>
        </w:tc>
        <w:tc>
          <w:tcPr>
            <w:tcW w:w="1511" w:type="dxa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73" w:type="dxa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945B0C" w:rsidRPr="00686326" w:rsidTr="00B37BBC">
        <w:tc>
          <w:tcPr>
            <w:tcW w:w="9345" w:type="dxa"/>
            <w:gridSpan w:val="5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Земляное полотно, полоса отвода</w:t>
            </w:r>
          </w:p>
        </w:tc>
      </w:tr>
      <w:tr w:rsidR="00945B0C" w:rsidRPr="00686326" w:rsidTr="00EA7C59">
        <w:tc>
          <w:tcPr>
            <w:tcW w:w="699" w:type="dxa"/>
          </w:tcPr>
          <w:p w:rsidR="00945B0C" w:rsidRPr="00686326" w:rsidRDefault="00945B0C" w:rsidP="00945B0C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3" w:type="dxa"/>
          </w:tcPr>
          <w:p w:rsidR="00945B0C" w:rsidRPr="00686326" w:rsidRDefault="00945B0C" w:rsidP="0094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Возвышение обочин с уплотненным слоем снежно-ледяных отложений над проезжей частью</w:t>
            </w:r>
          </w:p>
        </w:tc>
        <w:tc>
          <w:tcPr>
            <w:tcW w:w="4933" w:type="dxa"/>
            <w:gridSpan w:val="3"/>
          </w:tcPr>
          <w:p w:rsidR="00945B0C" w:rsidRPr="00686326" w:rsidRDefault="00945B0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6B3289" w:rsidRPr="00686326" w:rsidTr="00EA7C59">
        <w:tc>
          <w:tcPr>
            <w:tcW w:w="699" w:type="dxa"/>
          </w:tcPr>
          <w:p w:rsidR="00945B0C" w:rsidRPr="00686326" w:rsidRDefault="00945B0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945B0C" w:rsidRPr="00686326" w:rsidRDefault="00945B0C" w:rsidP="0094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Рыхлый (талый) снег на обочине после окончания снегоочистки толщиной не более, см</w:t>
            </w:r>
          </w:p>
        </w:tc>
        <w:tc>
          <w:tcPr>
            <w:tcW w:w="1749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1,0(2,0)</w:t>
            </w:r>
          </w:p>
        </w:tc>
        <w:tc>
          <w:tcPr>
            <w:tcW w:w="1511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1,0(2,0)</w:t>
            </w:r>
          </w:p>
        </w:tc>
        <w:tc>
          <w:tcPr>
            <w:tcW w:w="1673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1,0(2,0)</w:t>
            </w:r>
          </w:p>
        </w:tc>
      </w:tr>
      <w:tr w:rsidR="006B3289" w:rsidRPr="00686326" w:rsidTr="00EA7C59">
        <w:tc>
          <w:tcPr>
            <w:tcW w:w="699" w:type="dxa"/>
          </w:tcPr>
          <w:p w:rsidR="00945B0C" w:rsidRPr="00686326" w:rsidRDefault="00945B0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945B0C" w:rsidRPr="00686326" w:rsidRDefault="00945B0C" w:rsidP="0094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Ширина очистки обочин от снега, % от ширины</w:t>
            </w:r>
          </w:p>
        </w:tc>
        <w:tc>
          <w:tcPr>
            <w:tcW w:w="1749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11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73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A7C59" w:rsidRPr="00686326" w:rsidTr="00EA7C59">
        <w:tc>
          <w:tcPr>
            <w:tcW w:w="699" w:type="dxa"/>
          </w:tcPr>
          <w:p w:rsidR="00EA7C59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EA7C59" w:rsidRPr="00686326" w:rsidRDefault="00EA7C59" w:rsidP="0094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Застой воды на обочинах в местах с необеспеченным из-за снежно-ледяных отложений водоотводом</w:t>
            </w:r>
          </w:p>
        </w:tc>
        <w:tc>
          <w:tcPr>
            <w:tcW w:w="4933" w:type="dxa"/>
            <w:gridSpan w:val="3"/>
          </w:tcPr>
          <w:p w:rsidR="00EA7C59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EA7C59" w:rsidRPr="00686326" w:rsidTr="00EA7C59">
        <w:tc>
          <w:tcPr>
            <w:tcW w:w="699" w:type="dxa"/>
          </w:tcPr>
          <w:p w:rsidR="00EA7C59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13" w:type="dxa"/>
          </w:tcPr>
          <w:p w:rsidR="00EA7C59" w:rsidRPr="00686326" w:rsidRDefault="00EA7C59" w:rsidP="0094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Снежные валы на пересечениях всех дорог и улиц в одном уровне в зоне треугольника видимости; ближе 5 м от пешеходного перехода; ближе 20 м от остановочного пункта общественного транспорта; на участках дорог, оборудованных транспортными ограждениями или повышенным бордюром; на тротуарах</w:t>
            </w:r>
          </w:p>
        </w:tc>
        <w:tc>
          <w:tcPr>
            <w:tcW w:w="4933" w:type="dxa"/>
            <w:gridSpan w:val="3"/>
          </w:tcPr>
          <w:p w:rsidR="00EA7C59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45B0C" w:rsidRPr="00686326" w:rsidTr="00B37BBC">
        <w:tc>
          <w:tcPr>
            <w:tcW w:w="9345" w:type="dxa"/>
            <w:gridSpan w:val="5"/>
          </w:tcPr>
          <w:p w:rsidR="00945B0C" w:rsidRPr="00686326" w:rsidRDefault="00945B0C" w:rsidP="00945B0C">
            <w:pPr>
              <w:tabs>
                <w:tab w:val="left" w:pos="59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Проезжая часть (включая мостовые сооружения)</w:t>
            </w:r>
          </w:p>
        </w:tc>
      </w:tr>
      <w:tr w:rsidR="00945B0C" w:rsidRPr="00686326" w:rsidTr="00EA7C59">
        <w:tc>
          <w:tcPr>
            <w:tcW w:w="699" w:type="dxa"/>
            <w:vMerge w:val="restart"/>
          </w:tcPr>
          <w:p w:rsidR="00945B0C" w:rsidRPr="00686326" w:rsidRDefault="00945B0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13" w:type="dxa"/>
          </w:tcPr>
          <w:p w:rsidR="00945B0C" w:rsidRPr="00686326" w:rsidRDefault="00945B0C" w:rsidP="0094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Разрушения проезжей части на 1000 кв. м ее площади, не более, кв. м</w:t>
            </w:r>
          </w:p>
        </w:tc>
        <w:tc>
          <w:tcPr>
            <w:tcW w:w="1749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73" w:type="dxa"/>
          </w:tcPr>
          <w:p w:rsidR="00945B0C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EA7C59" w:rsidRPr="00686326" w:rsidTr="00EA7C59">
        <w:tc>
          <w:tcPr>
            <w:tcW w:w="699" w:type="dxa"/>
            <w:vMerge/>
          </w:tcPr>
          <w:p w:rsidR="00EA7C59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EA7C59" w:rsidRPr="00686326" w:rsidRDefault="00EA7C59" w:rsidP="0094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Предельные размеры повреждений, не более длина - 15 см, ширина - 60 см, глубина - 5 см</w:t>
            </w:r>
          </w:p>
        </w:tc>
        <w:tc>
          <w:tcPr>
            <w:tcW w:w="4933" w:type="dxa"/>
            <w:gridSpan w:val="3"/>
          </w:tcPr>
          <w:p w:rsidR="00EA7C59" w:rsidRPr="00686326" w:rsidRDefault="00EA7C5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289" w:rsidRPr="00686326" w:rsidTr="00EA7C59">
        <w:tc>
          <w:tcPr>
            <w:tcW w:w="699" w:type="dxa"/>
          </w:tcPr>
          <w:p w:rsidR="00945B0C" w:rsidRPr="00686326" w:rsidRDefault="00945B0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13" w:type="dxa"/>
          </w:tcPr>
          <w:p w:rsidR="00945B0C" w:rsidRPr="00686326" w:rsidRDefault="00686326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Срок снегоочистки проезжей части на всю ширину не более, ч</w:t>
            </w:r>
          </w:p>
        </w:tc>
        <w:tc>
          <w:tcPr>
            <w:tcW w:w="1749" w:type="dxa"/>
          </w:tcPr>
          <w:p w:rsidR="00945B0C" w:rsidRPr="00686326" w:rsidRDefault="00766F2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945B0C" w:rsidRPr="00686326" w:rsidRDefault="00766F2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945B0C" w:rsidRPr="00686326" w:rsidRDefault="00766F2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5DE0" w:rsidRPr="00686326" w:rsidTr="00B37BBC">
        <w:tc>
          <w:tcPr>
            <w:tcW w:w="699" w:type="dxa"/>
          </w:tcPr>
          <w:p w:rsidR="00505DE0" w:rsidRPr="00686326" w:rsidRDefault="00505DE0" w:rsidP="00945B0C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13" w:type="dxa"/>
          </w:tcPr>
          <w:p w:rsidR="00505DE0" w:rsidRPr="00686326" w:rsidRDefault="00505DE0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Снежный накат на проезжей части, не более, см</w:t>
            </w:r>
          </w:p>
        </w:tc>
        <w:tc>
          <w:tcPr>
            <w:tcW w:w="4933" w:type="dxa"/>
            <w:gridSpan w:val="3"/>
          </w:tcPr>
          <w:p w:rsidR="00505DE0" w:rsidRPr="00686326" w:rsidRDefault="00505DE0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6B3289" w:rsidRPr="00686326" w:rsidTr="00EA7C59">
        <w:tc>
          <w:tcPr>
            <w:tcW w:w="699" w:type="dxa"/>
          </w:tcPr>
          <w:p w:rsidR="00505DE0" w:rsidRPr="00686326" w:rsidRDefault="00505DE0" w:rsidP="00505DE0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13" w:type="dxa"/>
          </w:tcPr>
          <w:p w:rsidR="00505DE0" w:rsidRPr="00686326" w:rsidRDefault="00505DE0" w:rsidP="0050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Рыхлый (талый) снег на проезжей части во время снегопада толщиной не более, см</w:t>
            </w:r>
          </w:p>
        </w:tc>
        <w:tc>
          <w:tcPr>
            <w:tcW w:w="1749" w:type="dxa"/>
          </w:tcPr>
          <w:p w:rsidR="00505DE0" w:rsidRPr="00E22C03" w:rsidRDefault="00505DE0" w:rsidP="00505DE0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C03">
              <w:rPr>
                <w:rFonts w:ascii="Times New Roman" w:hAnsi="Times New Roman"/>
                <w:sz w:val="28"/>
                <w:szCs w:val="28"/>
              </w:rPr>
              <w:t>1,0(2,0)</w:t>
            </w:r>
          </w:p>
        </w:tc>
        <w:tc>
          <w:tcPr>
            <w:tcW w:w="1511" w:type="dxa"/>
          </w:tcPr>
          <w:p w:rsidR="00505DE0" w:rsidRPr="00E22C03" w:rsidRDefault="00505DE0" w:rsidP="00505DE0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C03">
              <w:rPr>
                <w:rFonts w:ascii="Times New Roman" w:hAnsi="Times New Roman"/>
                <w:sz w:val="28"/>
                <w:szCs w:val="28"/>
              </w:rPr>
              <w:t>1,0(2,0)</w:t>
            </w:r>
          </w:p>
        </w:tc>
        <w:tc>
          <w:tcPr>
            <w:tcW w:w="1673" w:type="dxa"/>
          </w:tcPr>
          <w:p w:rsidR="00505DE0" w:rsidRPr="00E22C03" w:rsidRDefault="00505DE0" w:rsidP="00505DE0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C03">
              <w:rPr>
                <w:rFonts w:ascii="Times New Roman" w:hAnsi="Times New Roman"/>
                <w:sz w:val="28"/>
                <w:szCs w:val="28"/>
              </w:rPr>
              <w:t>1,0(2,0)</w:t>
            </w:r>
          </w:p>
        </w:tc>
      </w:tr>
      <w:tr w:rsidR="00766F29" w:rsidRPr="00686326" w:rsidTr="00B37BBC">
        <w:tc>
          <w:tcPr>
            <w:tcW w:w="699" w:type="dxa"/>
          </w:tcPr>
          <w:p w:rsidR="00766F29" w:rsidRPr="00686326" w:rsidRDefault="00766F2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13" w:type="dxa"/>
          </w:tcPr>
          <w:p w:rsidR="00766F29" w:rsidRPr="00686326" w:rsidRDefault="00766F29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Зимняя скользкость на проезжей части</w:t>
            </w:r>
          </w:p>
        </w:tc>
        <w:tc>
          <w:tcPr>
            <w:tcW w:w="4933" w:type="dxa"/>
            <w:gridSpan w:val="3"/>
          </w:tcPr>
          <w:p w:rsidR="00766F29" w:rsidRPr="00686326" w:rsidRDefault="00766F2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766F29" w:rsidRPr="00686326" w:rsidTr="00B37BBC">
        <w:tc>
          <w:tcPr>
            <w:tcW w:w="699" w:type="dxa"/>
          </w:tcPr>
          <w:p w:rsidR="00766F29" w:rsidRPr="00686326" w:rsidRDefault="00766F2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13" w:type="dxa"/>
          </w:tcPr>
          <w:p w:rsidR="00766F29" w:rsidRPr="00686326" w:rsidRDefault="00766F29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Застой воды на покрытии в местах с необеспеченным из-за снежно-ледяных отложений водоотводом</w:t>
            </w:r>
          </w:p>
        </w:tc>
        <w:tc>
          <w:tcPr>
            <w:tcW w:w="4933" w:type="dxa"/>
            <w:gridSpan w:val="3"/>
          </w:tcPr>
          <w:p w:rsidR="00766F29" w:rsidRPr="00686326" w:rsidRDefault="00766F2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686326" w:rsidRPr="00686326" w:rsidTr="00B37BBC">
        <w:tc>
          <w:tcPr>
            <w:tcW w:w="9345" w:type="dxa"/>
            <w:gridSpan w:val="5"/>
          </w:tcPr>
          <w:p w:rsidR="00686326" w:rsidRPr="00686326" w:rsidRDefault="00686326" w:rsidP="0068632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Мостовые сооружения</w:t>
            </w:r>
          </w:p>
        </w:tc>
      </w:tr>
      <w:tr w:rsidR="006B3289" w:rsidRPr="00686326" w:rsidTr="00B37BBC">
        <w:tc>
          <w:tcPr>
            <w:tcW w:w="699" w:type="dxa"/>
          </w:tcPr>
          <w:p w:rsidR="006B3289" w:rsidRPr="00686326" w:rsidRDefault="006B328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13" w:type="dxa"/>
          </w:tcPr>
          <w:p w:rsidR="006B3289" w:rsidRPr="00686326" w:rsidRDefault="006B3289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Поврежденные или неукрепленные в соответствии с нормативными требованиями мостовые и перильные ограждения</w:t>
            </w:r>
          </w:p>
        </w:tc>
        <w:tc>
          <w:tcPr>
            <w:tcW w:w="4933" w:type="dxa"/>
            <w:gridSpan w:val="3"/>
          </w:tcPr>
          <w:p w:rsidR="006B3289" w:rsidRPr="00686326" w:rsidRDefault="006B3289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6B3289" w:rsidRPr="00686326" w:rsidTr="00EA7C59">
        <w:tc>
          <w:tcPr>
            <w:tcW w:w="699" w:type="dxa"/>
          </w:tcPr>
          <w:p w:rsidR="00945B0C" w:rsidRPr="00686326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13" w:type="dxa"/>
          </w:tcPr>
          <w:p w:rsidR="00945B0C" w:rsidRPr="00686326" w:rsidRDefault="00686326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Слой рыхлого снега во время снегопада (уплотненного после окончания снегоочистки) на тротуарах не более, см</w:t>
            </w:r>
          </w:p>
        </w:tc>
        <w:tc>
          <w:tcPr>
            <w:tcW w:w="1749" w:type="dxa"/>
          </w:tcPr>
          <w:p w:rsidR="00945B0C" w:rsidRPr="00686326" w:rsidRDefault="006B3289" w:rsidP="006B3289">
            <w:pPr>
              <w:tabs>
                <w:tab w:val="left" w:pos="1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≤10 (10)</w:t>
            </w:r>
          </w:p>
        </w:tc>
        <w:tc>
          <w:tcPr>
            <w:tcW w:w="1511" w:type="dxa"/>
          </w:tcPr>
          <w:p w:rsidR="00945B0C" w:rsidRPr="00686326" w:rsidRDefault="006B3289" w:rsidP="006B3289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≤8 (7)</w:t>
            </w:r>
          </w:p>
        </w:tc>
        <w:tc>
          <w:tcPr>
            <w:tcW w:w="1673" w:type="dxa"/>
          </w:tcPr>
          <w:p w:rsidR="00945B0C" w:rsidRPr="00686326" w:rsidRDefault="006B3289" w:rsidP="006B3289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≤6 (5)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Неисправности в системах водоотвода, освещения и других технических устройств, используемых для безопасной эксплуатации сооружений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9511FE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686326" w:rsidRPr="00686326" w:rsidTr="00B37BBC">
        <w:tc>
          <w:tcPr>
            <w:tcW w:w="9345" w:type="dxa"/>
            <w:gridSpan w:val="5"/>
          </w:tcPr>
          <w:p w:rsidR="00686326" w:rsidRPr="00686326" w:rsidRDefault="00686326" w:rsidP="0068632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Водопропускные трубы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Снежно-ледяные отложения в теле трубы до начала паводка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 более 2/3диаметра трубы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Нераскрытые входные и выходные отверстия, нерасчищенные русла водопропускных труб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обильного снегопада не допускается</w:t>
            </w:r>
          </w:p>
        </w:tc>
      </w:tr>
      <w:tr w:rsidR="00686326" w:rsidRPr="00686326" w:rsidTr="00B37BBC">
        <w:tc>
          <w:tcPr>
            <w:tcW w:w="9345" w:type="dxa"/>
            <w:gridSpan w:val="5"/>
          </w:tcPr>
          <w:p w:rsidR="00686326" w:rsidRPr="00686326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326">
              <w:rPr>
                <w:rFonts w:ascii="Times New Roman" w:hAnsi="Times New Roman"/>
                <w:sz w:val="28"/>
                <w:szCs w:val="28"/>
              </w:rPr>
              <w:t>Элементы обустройства автомобильных дорог (в том числе на мостовых сооружениях)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правил установки технических средств организации дорожного движения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Снежно-ледяные отложения, загрязнения, затрудняющие видимость технических средств организации дорожного движения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знаков и табло с изменяющейся информацией, затрудняющие их восприятие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Видимые дефекты направляющих устройств (дорожных сигнальных столбиков, тумб и т.д.), влияющие на безопасность движения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Дефекты дорожных ограждений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пешеходных), влияющие на безопасность движения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6B3289" w:rsidRPr="00686326" w:rsidTr="00EA7C59">
        <w:tc>
          <w:tcPr>
            <w:tcW w:w="699" w:type="dxa"/>
          </w:tcPr>
          <w:p w:rsidR="00945B0C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13" w:type="dxa"/>
          </w:tcPr>
          <w:p w:rsidR="00945B0C" w:rsidRPr="00686326" w:rsidRDefault="00686326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световозвращателей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дорожных (на неосвещенных участках дороги), устанавливаемых на технических средствах организации дорожного движения, не более, % от общего количества</w:t>
            </w:r>
          </w:p>
        </w:tc>
        <w:tc>
          <w:tcPr>
            <w:tcW w:w="1749" w:type="dxa"/>
          </w:tcPr>
          <w:p w:rsidR="00945B0C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1" w:type="dxa"/>
          </w:tcPr>
          <w:p w:rsidR="00945B0C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945B0C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11FE" w:rsidRPr="00686326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13" w:type="dxa"/>
          </w:tcPr>
          <w:p w:rsidR="009511FE" w:rsidRPr="00686326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светофоров и элементов их крепления</w:t>
            </w:r>
          </w:p>
        </w:tc>
        <w:tc>
          <w:tcPr>
            <w:tcW w:w="4933" w:type="dxa"/>
            <w:gridSpan w:val="3"/>
          </w:tcPr>
          <w:p w:rsidR="009511FE" w:rsidRP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713" w:type="dxa"/>
          </w:tcPr>
          <w:p w:rsidR="009511FE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Снежные валы на тротуарах и пешеходных дорожках, за исключением тротуаров и пешеходных дорожек,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имеющих регулярное пешеходное движение</w:t>
            </w:r>
          </w:p>
        </w:tc>
        <w:tc>
          <w:tcPr>
            <w:tcW w:w="4933" w:type="dxa"/>
            <w:gridSpan w:val="3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допускается</w:t>
            </w:r>
          </w:p>
        </w:tc>
      </w:tr>
      <w:tr w:rsidR="009511FE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713" w:type="dxa"/>
          </w:tcPr>
          <w:p w:rsidR="009511FE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</w:tc>
        <w:tc>
          <w:tcPr>
            <w:tcW w:w="4933" w:type="dxa"/>
            <w:gridSpan w:val="3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Tr="00B37BBC">
        <w:tc>
          <w:tcPr>
            <w:tcW w:w="699" w:type="dxa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713" w:type="dxa"/>
          </w:tcPr>
          <w:p w:rsidR="009511FE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стоек дорожных знаков (П-, Г-, Т-образные опоры)</w:t>
            </w:r>
          </w:p>
        </w:tc>
        <w:tc>
          <w:tcPr>
            <w:tcW w:w="4933" w:type="dxa"/>
            <w:gridSpan w:val="3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Tr="00B37BBC">
        <w:tc>
          <w:tcPr>
            <w:tcW w:w="699" w:type="dxa"/>
            <w:vMerge w:val="restart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713" w:type="dxa"/>
          </w:tcPr>
          <w:p w:rsidR="009511FE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линий наружного электроосвещения проезжей части, искусственных сооружений и элементов обустройства</w:t>
            </w:r>
          </w:p>
        </w:tc>
        <w:tc>
          <w:tcPr>
            <w:tcW w:w="4933" w:type="dxa"/>
            <w:gridSpan w:val="3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9511FE" w:rsidTr="00B37BBC">
        <w:tc>
          <w:tcPr>
            <w:tcW w:w="699" w:type="dxa"/>
            <w:vMerge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11FE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Неработающие светильники в темное время, не более 5% от общего количества, количество неработающих подряд светильников не более 1 шт.</w:t>
            </w:r>
          </w:p>
        </w:tc>
        <w:tc>
          <w:tcPr>
            <w:tcW w:w="4933" w:type="dxa"/>
            <w:gridSpan w:val="3"/>
            <w:vMerge w:val="restart"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1FE" w:rsidTr="00EA7C59">
        <w:tc>
          <w:tcPr>
            <w:tcW w:w="699" w:type="dxa"/>
            <w:vMerge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11FE" w:rsidRDefault="009511FE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чел./ч. и транспортных средств в обоих направлениях - менее 50 ед./ч.</w:t>
            </w:r>
          </w:p>
        </w:tc>
        <w:tc>
          <w:tcPr>
            <w:tcW w:w="4933" w:type="dxa"/>
            <w:gridSpan w:val="3"/>
            <w:vMerge/>
          </w:tcPr>
          <w:p w:rsidR="009511FE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326" w:rsidTr="00EA7C59">
        <w:tc>
          <w:tcPr>
            <w:tcW w:w="699" w:type="dxa"/>
          </w:tcPr>
          <w:p w:rsidR="00686326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713" w:type="dxa"/>
          </w:tcPr>
          <w:p w:rsidR="00686326" w:rsidRDefault="00686326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Слой рыхлого снега во время снегопада (уплотненного после окончания снегоочистки) на заездных карманах и посадочных площадках остановок общественного транспорта, толщиной слоя не более, см</w:t>
            </w:r>
          </w:p>
        </w:tc>
        <w:tc>
          <w:tcPr>
            <w:tcW w:w="1749" w:type="dxa"/>
          </w:tcPr>
          <w:p w:rsid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6(4)</w:t>
            </w:r>
          </w:p>
        </w:tc>
        <w:tc>
          <w:tcPr>
            <w:tcW w:w="1511" w:type="dxa"/>
          </w:tcPr>
          <w:p w:rsid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6(4)</w:t>
            </w:r>
          </w:p>
        </w:tc>
        <w:tc>
          <w:tcPr>
            <w:tcW w:w="1673" w:type="dxa"/>
          </w:tcPr>
          <w:p w:rsid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6(4)</w:t>
            </w:r>
          </w:p>
        </w:tc>
      </w:tr>
      <w:tr w:rsidR="00686326" w:rsidTr="00EA7C59">
        <w:tc>
          <w:tcPr>
            <w:tcW w:w="699" w:type="dxa"/>
          </w:tcPr>
          <w:p w:rsidR="00686326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713" w:type="dxa"/>
          </w:tcPr>
          <w:p w:rsidR="00686326" w:rsidRDefault="00686326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Слой рыхлого снега во время снегопада (уплотненного после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окончания снегоочистки) на покрытии площадок отдыха и стоянок транспортных средств не более, см</w:t>
            </w:r>
          </w:p>
        </w:tc>
        <w:tc>
          <w:tcPr>
            <w:tcW w:w="1749" w:type="dxa"/>
          </w:tcPr>
          <w:p w:rsid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≤14 (11)</w:t>
            </w:r>
          </w:p>
        </w:tc>
        <w:tc>
          <w:tcPr>
            <w:tcW w:w="1511" w:type="dxa"/>
          </w:tcPr>
          <w:p w:rsid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≤12(9)</w:t>
            </w:r>
          </w:p>
        </w:tc>
        <w:tc>
          <w:tcPr>
            <w:tcW w:w="1673" w:type="dxa"/>
          </w:tcPr>
          <w:p w:rsidR="00686326" w:rsidRDefault="009511FE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≤10(7)</w:t>
            </w:r>
          </w:p>
        </w:tc>
      </w:tr>
      <w:tr w:rsidR="00686326" w:rsidTr="00EA7C59">
        <w:tc>
          <w:tcPr>
            <w:tcW w:w="699" w:type="dxa"/>
          </w:tcPr>
          <w:p w:rsidR="00686326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713" w:type="dxa"/>
          </w:tcPr>
          <w:p w:rsidR="00686326" w:rsidRDefault="00686326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Слой рыхлого снега во время снегопада (уплотненного после окончания снегоочистки) на тротуарах, пешеходных дорожках не более, см</w:t>
            </w:r>
          </w:p>
        </w:tc>
        <w:tc>
          <w:tcPr>
            <w:tcW w:w="1749" w:type="dxa"/>
          </w:tcPr>
          <w:p w:rsidR="00686326" w:rsidRDefault="00FD259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≤10(10)</w:t>
            </w:r>
          </w:p>
        </w:tc>
        <w:tc>
          <w:tcPr>
            <w:tcW w:w="1511" w:type="dxa"/>
          </w:tcPr>
          <w:p w:rsidR="00686326" w:rsidRDefault="00FD259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≤8(7)</w:t>
            </w:r>
          </w:p>
        </w:tc>
        <w:tc>
          <w:tcPr>
            <w:tcW w:w="1673" w:type="dxa"/>
          </w:tcPr>
          <w:p w:rsidR="00686326" w:rsidRDefault="00FD259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≤6(5)</w:t>
            </w:r>
          </w:p>
        </w:tc>
      </w:tr>
      <w:tr w:rsidR="00686326" w:rsidTr="00EA7C59">
        <w:tc>
          <w:tcPr>
            <w:tcW w:w="699" w:type="dxa"/>
          </w:tcPr>
          <w:p w:rsidR="00686326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713" w:type="dxa"/>
          </w:tcPr>
          <w:p w:rsidR="00686326" w:rsidRDefault="00686326" w:rsidP="006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подсыпанные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противогололедным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материалом тротуары и пешеходные дорожки</w:t>
            </w:r>
          </w:p>
        </w:tc>
        <w:tc>
          <w:tcPr>
            <w:tcW w:w="4933" w:type="dxa"/>
            <w:gridSpan w:val="3"/>
          </w:tcPr>
          <w:p w:rsidR="00686326" w:rsidRDefault="00686326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</w:tbl>
    <w:p w:rsidR="00945B0C" w:rsidRDefault="00E83B89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83B89" w:rsidRDefault="00945B0C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Приложение 3 изложить в следующей редакции:</w:t>
      </w:r>
      <w:r w:rsidR="00E83B89">
        <w:rPr>
          <w:rFonts w:ascii="Times New Roman" w:hAnsi="Times New Roman"/>
          <w:sz w:val="28"/>
          <w:szCs w:val="28"/>
        </w:rPr>
        <w:t xml:space="preserve"> </w:t>
      </w:r>
    </w:p>
    <w:p w:rsidR="00945B0C" w:rsidRDefault="00E83B89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2451AF" w:rsidRDefault="002451AF" w:rsidP="002451AF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2451AF" w:rsidRDefault="002451AF" w:rsidP="002451AF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оценки уровня содержания</w:t>
      </w:r>
    </w:p>
    <w:p w:rsidR="002451AF" w:rsidRDefault="002451AF" w:rsidP="002451AF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</w:p>
    <w:p w:rsidR="002451AF" w:rsidRDefault="002451AF" w:rsidP="002451AF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или межмуниципального </w:t>
      </w:r>
    </w:p>
    <w:p w:rsidR="002451AF" w:rsidRDefault="002451AF" w:rsidP="002451AF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Ненецкого автономного округа</w:t>
      </w:r>
    </w:p>
    <w:p w:rsidR="002451AF" w:rsidRDefault="002451AF" w:rsidP="002451AF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1AF" w:rsidRDefault="002451AF" w:rsidP="002451AF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уровень содержания автомобильных дорог</w:t>
      </w:r>
    </w:p>
    <w:p w:rsidR="002451AF" w:rsidRDefault="00B37BBC" w:rsidP="002451AF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51AF">
        <w:rPr>
          <w:rFonts w:ascii="Times New Roman" w:hAnsi="Times New Roman"/>
          <w:sz w:val="28"/>
          <w:szCs w:val="28"/>
        </w:rPr>
        <w:t xml:space="preserve"> весенне-летне-осенний период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6"/>
        <w:gridCol w:w="3516"/>
        <w:gridCol w:w="1749"/>
        <w:gridCol w:w="1673"/>
        <w:gridCol w:w="1731"/>
      </w:tblGrid>
      <w:tr w:rsidR="002451AF" w:rsidTr="00537EFC">
        <w:tc>
          <w:tcPr>
            <w:tcW w:w="676" w:type="dxa"/>
            <w:vMerge w:val="restart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6" w:type="dxa"/>
            <w:vMerge w:val="restart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показателя, дефекта содержания дорог</w:t>
            </w:r>
          </w:p>
        </w:tc>
        <w:tc>
          <w:tcPr>
            <w:tcW w:w="5153" w:type="dxa"/>
            <w:gridSpan w:val="3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содержания</w:t>
            </w:r>
          </w:p>
        </w:tc>
      </w:tr>
      <w:tr w:rsidR="002451AF" w:rsidTr="00537EFC">
        <w:tc>
          <w:tcPr>
            <w:tcW w:w="676" w:type="dxa"/>
            <w:vMerge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451AF" w:rsidRDefault="00B97202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Допустимый</w:t>
            </w:r>
          </w:p>
        </w:tc>
        <w:tc>
          <w:tcPr>
            <w:tcW w:w="1673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31" w:type="dxa"/>
          </w:tcPr>
          <w:p w:rsidR="002451AF" w:rsidRDefault="00B97202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2451AF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на обочинах, откосах земляного полотна отдельных посторонних предметов</w:t>
            </w:r>
          </w:p>
        </w:tc>
        <w:tc>
          <w:tcPr>
            <w:tcW w:w="5153" w:type="dxa"/>
            <w:gridSpan w:val="3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2451AF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Возвышение обочин над проезжей частью при отсутствии бордюра. Занижение обочин и разделительной полосы относительно кромки проезжей части более 4 см</w:t>
            </w:r>
          </w:p>
        </w:tc>
        <w:tc>
          <w:tcPr>
            <w:tcW w:w="5153" w:type="dxa"/>
            <w:gridSpan w:val="3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Повреждения (деформации и разрушения) на 1000 кв. м общей площади неукрепленных обочин, не более, кв. м (в скобках: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глубина повреждения, не более, см)</w:t>
            </w:r>
          </w:p>
        </w:tc>
        <w:tc>
          <w:tcPr>
            <w:tcW w:w="1749" w:type="dxa"/>
          </w:tcPr>
          <w:p w:rsidR="002451AF" w:rsidRDefault="00B9720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15,0 (10)</w:t>
            </w:r>
          </w:p>
        </w:tc>
        <w:tc>
          <w:tcPr>
            <w:tcW w:w="1673" w:type="dxa"/>
          </w:tcPr>
          <w:p w:rsidR="002451AF" w:rsidRDefault="00B9720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15,0(10)</w:t>
            </w:r>
          </w:p>
        </w:tc>
        <w:tc>
          <w:tcPr>
            <w:tcW w:w="1731" w:type="dxa"/>
          </w:tcPr>
          <w:p w:rsidR="002451AF" w:rsidRDefault="00B9720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 (7)</w:t>
            </w:r>
          </w:p>
        </w:tc>
      </w:tr>
      <w:tr w:rsidR="002451AF" w:rsidTr="00537EFC">
        <w:trPr>
          <w:trHeight w:val="1890"/>
        </w:trPr>
        <w:tc>
          <w:tcPr>
            <w:tcW w:w="676" w:type="dxa"/>
            <w:vMerge w:val="restart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 (деформации и разрушения) укрепленных и краевых полос, на 1000 кв. м. площади, не более, кв. м (в скобках требования для весеннего периода)</w:t>
            </w:r>
          </w:p>
        </w:tc>
        <w:tc>
          <w:tcPr>
            <w:tcW w:w="1749" w:type="dxa"/>
          </w:tcPr>
          <w:p w:rsidR="002451AF" w:rsidRDefault="00B9720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 (7)</w:t>
            </w:r>
          </w:p>
        </w:tc>
        <w:tc>
          <w:tcPr>
            <w:tcW w:w="1673" w:type="dxa"/>
          </w:tcPr>
          <w:p w:rsidR="002451AF" w:rsidRDefault="00B9720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1,5(3,5)</w:t>
            </w:r>
          </w:p>
        </w:tc>
        <w:tc>
          <w:tcPr>
            <w:tcW w:w="1731" w:type="dxa"/>
          </w:tcPr>
          <w:p w:rsidR="002451AF" w:rsidRDefault="00B9720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2451AF" w:rsidTr="00537EFC">
        <w:tc>
          <w:tcPr>
            <w:tcW w:w="676" w:type="dxa"/>
            <w:vMerge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Предельные размеры повреждений, не более длина - 15 см, ширина - 60 см, глубина - 5 см</w:t>
            </w:r>
          </w:p>
        </w:tc>
        <w:tc>
          <w:tcPr>
            <w:tcW w:w="5153" w:type="dxa"/>
            <w:gridSpan w:val="3"/>
          </w:tcPr>
          <w:p w:rsidR="002451AF" w:rsidRDefault="002451AF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AF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Застои воды на обочине</w:t>
            </w:r>
          </w:p>
        </w:tc>
        <w:tc>
          <w:tcPr>
            <w:tcW w:w="5153" w:type="dxa"/>
            <w:gridSpan w:val="3"/>
          </w:tcPr>
          <w:p w:rsidR="002451AF" w:rsidRDefault="00B97202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2451AF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Съезды с автомобильной дороги в неустановленных местах</w:t>
            </w:r>
          </w:p>
        </w:tc>
        <w:tc>
          <w:tcPr>
            <w:tcW w:w="5153" w:type="dxa"/>
            <w:gridSpan w:val="3"/>
          </w:tcPr>
          <w:p w:rsidR="002451AF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2451AF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5153" w:type="dxa"/>
            <w:gridSpan w:val="3"/>
          </w:tcPr>
          <w:p w:rsidR="002451AF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2451AF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Трава и древесно-кустарниковая растительность на обочинах высотой более 15 см и на откосах насыпи высотой более 25 см</w:t>
            </w:r>
          </w:p>
        </w:tc>
        <w:tc>
          <w:tcPr>
            <w:tcW w:w="5153" w:type="dxa"/>
            <w:gridSpan w:val="3"/>
          </w:tcPr>
          <w:p w:rsidR="002451AF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допускается (кроме деревьев, отделенных от проезжей части ограждением или расположенных на расстоянии более 4 м от ее края) </w:t>
            </w:r>
          </w:p>
        </w:tc>
      </w:tr>
      <w:tr w:rsidR="002451AF" w:rsidTr="00537EFC">
        <w:tc>
          <w:tcPr>
            <w:tcW w:w="676" w:type="dxa"/>
          </w:tcPr>
          <w:p w:rsidR="002451AF" w:rsidRDefault="002451AF" w:rsidP="002451A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6" w:type="dxa"/>
          </w:tcPr>
          <w:p w:rsidR="002451AF" w:rsidRDefault="002451AF" w:rsidP="0024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 системы водоотвода, а также откосов насыпей и выемок, связанные с необходимостью проведения планировочных и укрепительных работ</w:t>
            </w:r>
          </w:p>
        </w:tc>
        <w:tc>
          <w:tcPr>
            <w:tcW w:w="5153" w:type="dxa"/>
            <w:gridSpan w:val="3"/>
          </w:tcPr>
          <w:p w:rsidR="002451AF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2451AF" w:rsidTr="00B37BBC">
        <w:tc>
          <w:tcPr>
            <w:tcW w:w="9345" w:type="dxa"/>
            <w:gridSpan w:val="5"/>
          </w:tcPr>
          <w:p w:rsidR="002451AF" w:rsidRPr="00C93EDC" w:rsidRDefault="00C93EDC" w:rsidP="00C93ED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DC">
              <w:rPr>
                <w:rFonts w:ascii="Times New Roman" w:hAnsi="Times New Roman"/>
                <w:sz w:val="28"/>
                <w:szCs w:val="28"/>
              </w:rPr>
              <w:t>Проезжая часть (включая мостовые сооружения)</w:t>
            </w:r>
          </w:p>
        </w:tc>
      </w:tr>
      <w:tr w:rsidR="00C661D7" w:rsidTr="00537EFC">
        <w:tc>
          <w:tcPr>
            <w:tcW w:w="676" w:type="dxa"/>
          </w:tcPr>
          <w:p w:rsidR="00C661D7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6" w:type="dxa"/>
          </w:tcPr>
          <w:p w:rsidR="00C661D7" w:rsidRDefault="00C661D7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Посторонние предметы на проезжей части, оказывающие влияние на безопасность движения</w:t>
            </w:r>
          </w:p>
        </w:tc>
        <w:tc>
          <w:tcPr>
            <w:tcW w:w="5153" w:type="dxa"/>
            <w:gridSpan w:val="3"/>
          </w:tcPr>
          <w:p w:rsidR="00C661D7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C93EDC" w:rsidTr="00537EFC">
        <w:trPr>
          <w:trHeight w:val="138"/>
        </w:trPr>
        <w:tc>
          <w:tcPr>
            <w:tcW w:w="676" w:type="dxa"/>
            <w:vMerge w:val="restart"/>
          </w:tcPr>
          <w:p w:rsidR="00C93EDC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16" w:type="dxa"/>
          </w:tcPr>
          <w:p w:rsidR="00C93EDC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Деформации и разрушения, на 1000 кв. м проезжей части не более, кв. м (в скобках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для весеннего периода)</w:t>
            </w:r>
          </w:p>
        </w:tc>
        <w:tc>
          <w:tcPr>
            <w:tcW w:w="1749" w:type="dxa"/>
          </w:tcPr>
          <w:p w:rsidR="00C93EDC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2,5 (7,0)</w:t>
            </w:r>
          </w:p>
        </w:tc>
        <w:tc>
          <w:tcPr>
            <w:tcW w:w="1673" w:type="dxa"/>
          </w:tcPr>
          <w:p w:rsidR="00C93EDC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1,5(3,5)</w:t>
            </w:r>
          </w:p>
        </w:tc>
        <w:tc>
          <w:tcPr>
            <w:tcW w:w="1731" w:type="dxa"/>
          </w:tcPr>
          <w:p w:rsidR="00C93EDC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C661D7" w:rsidTr="00537EFC">
        <w:tc>
          <w:tcPr>
            <w:tcW w:w="676" w:type="dxa"/>
            <w:vMerge/>
          </w:tcPr>
          <w:p w:rsidR="00C661D7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661D7" w:rsidRDefault="00C661D7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Предельные размеры повреждения, не более: длина - 15 см, ширина - 60 см, глубина - 5 см (при наличии на участке разрушений проезжей части, превышающих предельные размеры, он оценивается как неудовлетворительный)</w:t>
            </w:r>
          </w:p>
        </w:tc>
        <w:tc>
          <w:tcPr>
            <w:tcW w:w="5153" w:type="dxa"/>
            <w:gridSpan w:val="3"/>
          </w:tcPr>
          <w:p w:rsidR="00C661D7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D7" w:rsidTr="00537EFC">
        <w:tc>
          <w:tcPr>
            <w:tcW w:w="676" w:type="dxa"/>
          </w:tcPr>
          <w:p w:rsidR="00C661D7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16" w:type="dxa"/>
          </w:tcPr>
          <w:p w:rsidR="00C661D7" w:rsidRDefault="00C661D7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профиля, гребенка, не более, %</w:t>
            </w:r>
          </w:p>
        </w:tc>
        <w:tc>
          <w:tcPr>
            <w:tcW w:w="5153" w:type="dxa"/>
            <w:gridSpan w:val="3"/>
          </w:tcPr>
          <w:p w:rsidR="00C661D7" w:rsidRDefault="00C661D7" w:rsidP="00C661D7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16" w:type="dxa"/>
          </w:tcPr>
          <w:p w:rsidR="002451AF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Раскрытые необработанные трещины на асфальтобетонных покрытиях и цементобетонных покрытиях шириной раскрытия более 3 мм и суммарной длиной на 1000 кв. м, не более, м</w:t>
            </w:r>
          </w:p>
        </w:tc>
        <w:tc>
          <w:tcPr>
            <w:tcW w:w="1749" w:type="dxa"/>
          </w:tcPr>
          <w:p w:rsidR="002451AF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73" w:type="dxa"/>
          </w:tcPr>
          <w:p w:rsidR="002451AF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1" w:type="dxa"/>
          </w:tcPr>
          <w:p w:rsidR="002451AF" w:rsidRDefault="00C661D7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C93EDC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16" w:type="dxa"/>
          </w:tcPr>
          <w:p w:rsidR="002451AF" w:rsidRDefault="00C93EDC" w:rsidP="00C6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Колейность</w:t>
            </w:r>
            <w:proofErr w:type="spellEnd"/>
            <w:r w:rsidR="00C661D7">
              <w:rPr>
                <w:rFonts w:ascii="Times New Roman" w:hAnsi="Times New Roman"/>
                <w:sz w:val="28"/>
                <w:szCs w:val="28"/>
              </w:rPr>
              <w:t xml:space="preserve"> глубиной до 30 мм</w:t>
            </w:r>
            <w:r w:rsidR="0066396A">
              <w:rPr>
                <w:rFonts w:ascii="Times New Roman" w:hAnsi="Times New Roman"/>
                <w:sz w:val="28"/>
                <w:szCs w:val="28"/>
              </w:rPr>
              <w:t xml:space="preserve"> на 1000 кв.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более, </w:t>
            </w:r>
            <w:r w:rsidR="00C661D7">
              <w:rPr>
                <w:rFonts w:ascii="Times New Roman" w:hAnsi="Times New Roman"/>
                <w:sz w:val="28"/>
                <w:szCs w:val="28"/>
              </w:rPr>
              <w:t>в погонных метрах</w:t>
            </w:r>
          </w:p>
        </w:tc>
        <w:tc>
          <w:tcPr>
            <w:tcW w:w="1749" w:type="dxa"/>
          </w:tcPr>
          <w:p w:rsidR="002451AF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73" w:type="dxa"/>
          </w:tcPr>
          <w:p w:rsidR="002451AF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1" w:type="dxa"/>
          </w:tcPr>
          <w:p w:rsidR="002451AF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16" w:type="dxa"/>
          </w:tcPr>
          <w:p w:rsidR="002451AF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покрытия у кромок шириной до 0,5 м, на 1000 м кромки покрытия, не более, м. Толщина слоя загрязнения не более 1,5 см</w:t>
            </w:r>
          </w:p>
        </w:tc>
        <w:tc>
          <w:tcPr>
            <w:tcW w:w="1749" w:type="dxa"/>
          </w:tcPr>
          <w:p w:rsidR="002451AF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73" w:type="dxa"/>
          </w:tcPr>
          <w:p w:rsidR="002451AF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731" w:type="dxa"/>
          </w:tcPr>
          <w:p w:rsidR="002451AF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2C03" w:rsidTr="00B37BBC">
        <w:tc>
          <w:tcPr>
            <w:tcW w:w="676" w:type="dxa"/>
          </w:tcPr>
          <w:p w:rsidR="00E22C03" w:rsidRDefault="00E22C03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16" w:type="dxa"/>
          </w:tcPr>
          <w:p w:rsidR="00E22C03" w:rsidRDefault="00E22C03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на проезжей части</w:t>
            </w:r>
          </w:p>
        </w:tc>
        <w:tc>
          <w:tcPr>
            <w:tcW w:w="5153" w:type="dxa"/>
            <w:gridSpan w:val="3"/>
          </w:tcPr>
          <w:p w:rsidR="00E22C03" w:rsidRDefault="00E22C03" w:rsidP="006815F1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</w:t>
            </w:r>
            <w:r w:rsidR="006815F1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скается</w:t>
            </w:r>
          </w:p>
        </w:tc>
      </w:tr>
      <w:tr w:rsidR="00C93EDC" w:rsidTr="00B37BBC">
        <w:tc>
          <w:tcPr>
            <w:tcW w:w="9345" w:type="dxa"/>
            <w:gridSpan w:val="5"/>
          </w:tcPr>
          <w:p w:rsidR="00C93EDC" w:rsidRDefault="00C93EDC" w:rsidP="00C93ED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Мостовые сооружения</w:t>
            </w:r>
          </w:p>
        </w:tc>
      </w:tr>
      <w:tr w:rsidR="0066396A" w:rsidTr="00537EFC">
        <w:tc>
          <w:tcPr>
            <w:tcW w:w="676" w:type="dxa"/>
          </w:tcPr>
          <w:p w:rsidR="0066396A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16" w:type="dxa"/>
          </w:tcPr>
          <w:p w:rsidR="0066396A" w:rsidRDefault="0066396A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на проезжей части и тротуарах</w:t>
            </w:r>
          </w:p>
        </w:tc>
        <w:tc>
          <w:tcPr>
            <w:tcW w:w="5153" w:type="dxa"/>
            <w:gridSpan w:val="3"/>
          </w:tcPr>
          <w:p w:rsidR="0066396A" w:rsidRDefault="0066396A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16" w:type="dxa"/>
          </w:tcPr>
          <w:p w:rsidR="002451AF" w:rsidRDefault="00C93EDC" w:rsidP="0053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отдельных выбоин на покрытии тротуаров, н</w:t>
            </w:r>
            <w:r w:rsidR="00537EFC">
              <w:rPr>
                <w:rFonts w:ascii="Times New Roman" w:hAnsi="Times New Roman"/>
                <w:sz w:val="28"/>
                <w:szCs w:val="28"/>
              </w:rPr>
              <w:t xml:space="preserve">а 100 кв. м площади тротуара, не более, кв. м </w:t>
            </w:r>
          </w:p>
        </w:tc>
        <w:tc>
          <w:tcPr>
            <w:tcW w:w="1749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73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31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537EFC" w:rsidTr="00537EFC">
        <w:tc>
          <w:tcPr>
            <w:tcW w:w="676" w:type="dxa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16" w:type="dxa"/>
          </w:tcPr>
          <w:p w:rsidR="00537EFC" w:rsidRDefault="00537EF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поверхностные повреждения перильных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ограждений элементов пролетных строений, подлежащих восстановлению в течение 5 суток</w:t>
            </w:r>
          </w:p>
        </w:tc>
        <w:tc>
          <w:tcPr>
            <w:tcW w:w="5153" w:type="dxa"/>
            <w:gridSpan w:val="3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допускается</w:t>
            </w:r>
          </w:p>
        </w:tc>
      </w:tr>
      <w:tr w:rsidR="0071561D" w:rsidTr="00B37BBC">
        <w:tc>
          <w:tcPr>
            <w:tcW w:w="676" w:type="dxa"/>
          </w:tcPr>
          <w:p w:rsidR="0071561D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16" w:type="dxa"/>
          </w:tcPr>
          <w:p w:rsidR="0071561D" w:rsidRPr="0071561D" w:rsidRDefault="0071561D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61D">
              <w:rPr>
                <w:rFonts w:ascii="Times New Roman" w:hAnsi="Times New Roman"/>
                <w:sz w:val="28"/>
                <w:szCs w:val="28"/>
              </w:rPr>
              <w:t>Разрушение откосов регуляционных сооружений, конусов и насыпи, не более, % общей площади</w:t>
            </w:r>
          </w:p>
        </w:tc>
        <w:tc>
          <w:tcPr>
            <w:tcW w:w="1749" w:type="dxa"/>
          </w:tcPr>
          <w:p w:rsidR="0071561D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404" w:type="dxa"/>
            <w:gridSpan w:val="2"/>
          </w:tcPr>
          <w:p w:rsidR="0071561D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16" w:type="dxa"/>
          </w:tcPr>
          <w:p w:rsidR="002451AF" w:rsidRPr="0071561D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61D">
              <w:rPr>
                <w:rFonts w:ascii="Times New Roman" w:hAnsi="Times New Roman"/>
                <w:sz w:val="28"/>
                <w:szCs w:val="28"/>
              </w:rPr>
              <w:t xml:space="preserve">Наличие локальных разрушений слоев дорожной одежды вдоль деформационных швов, </w:t>
            </w:r>
            <w:proofErr w:type="spellStart"/>
            <w:r w:rsidRPr="0071561D">
              <w:rPr>
                <w:rFonts w:ascii="Times New Roman" w:hAnsi="Times New Roman"/>
                <w:sz w:val="28"/>
                <w:szCs w:val="28"/>
              </w:rPr>
              <w:t>выкрашивание</w:t>
            </w:r>
            <w:proofErr w:type="spellEnd"/>
            <w:r w:rsidRPr="0071561D">
              <w:rPr>
                <w:rFonts w:ascii="Times New Roman" w:hAnsi="Times New Roman"/>
                <w:sz w:val="28"/>
                <w:szCs w:val="28"/>
              </w:rPr>
              <w:t xml:space="preserve"> мастики, не более, % протяженности шва</w:t>
            </w:r>
          </w:p>
        </w:tc>
        <w:tc>
          <w:tcPr>
            <w:tcW w:w="1749" w:type="dxa"/>
          </w:tcPr>
          <w:p w:rsidR="002451AF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2451AF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2451AF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71561D" w:rsidTr="00B37BBC">
        <w:tc>
          <w:tcPr>
            <w:tcW w:w="676" w:type="dxa"/>
          </w:tcPr>
          <w:p w:rsidR="0071561D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16" w:type="dxa"/>
          </w:tcPr>
          <w:p w:rsidR="0071561D" w:rsidRPr="0071561D" w:rsidRDefault="0071561D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61D">
              <w:rPr>
                <w:rFonts w:ascii="Times New Roman" w:hAnsi="Times New Roman"/>
                <w:sz w:val="28"/>
                <w:szCs w:val="28"/>
              </w:rPr>
              <w:t>Загрязнение опорных узлов</w:t>
            </w:r>
          </w:p>
        </w:tc>
        <w:tc>
          <w:tcPr>
            <w:tcW w:w="5153" w:type="dxa"/>
            <w:gridSpan w:val="3"/>
          </w:tcPr>
          <w:p w:rsidR="0071561D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71561D" w:rsidTr="00B37BBC">
        <w:tc>
          <w:tcPr>
            <w:tcW w:w="676" w:type="dxa"/>
          </w:tcPr>
          <w:p w:rsidR="0071561D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16" w:type="dxa"/>
          </w:tcPr>
          <w:p w:rsidR="0071561D" w:rsidRPr="0071561D" w:rsidRDefault="0071561D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61D">
              <w:rPr>
                <w:rFonts w:ascii="Times New Roman" w:hAnsi="Times New Roman"/>
                <w:sz w:val="28"/>
                <w:szCs w:val="28"/>
              </w:rPr>
              <w:t>Наличие просадок в местах сопряжения с насыпью, не более, см</w:t>
            </w:r>
          </w:p>
        </w:tc>
        <w:tc>
          <w:tcPr>
            <w:tcW w:w="5153" w:type="dxa"/>
            <w:gridSpan w:val="3"/>
          </w:tcPr>
          <w:p w:rsidR="0071561D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C93EDC" w:rsidTr="00537EFC">
        <w:tc>
          <w:tcPr>
            <w:tcW w:w="676" w:type="dxa"/>
            <w:vMerge w:val="restart"/>
          </w:tcPr>
          <w:p w:rsidR="00C93EDC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16" w:type="dxa"/>
          </w:tcPr>
          <w:p w:rsidR="00C93EDC" w:rsidRPr="001E53A9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561D">
              <w:rPr>
                <w:rFonts w:ascii="Times New Roman" w:hAnsi="Times New Roman"/>
                <w:sz w:val="28"/>
                <w:szCs w:val="28"/>
              </w:rPr>
              <w:t>Загрязнение проезжей части мостовых сооружений и тротуаров вдоль тротуаров и ограждений, % от протяженности</w:t>
            </w:r>
          </w:p>
        </w:tc>
        <w:tc>
          <w:tcPr>
            <w:tcW w:w="1749" w:type="dxa"/>
          </w:tcPr>
          <w:p w:rsidR="00C93EDC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C93EDC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31" w:type="dxa"/>
          </w:tcPr>
          <w:p w:rsidR="00C93EDC" w:rsidRDefault="0071561D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5F1" w:rsidTr="00B37BBC">
        <w:tc>
          <w:tcPr>
            <w:tcW w:w="676" w:type="dxa"/>
            <w:vMerge/>
          </w:tcPr>
          <w:p w:rsidR="006815F1" w:rsidRDefault="006815F1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6815F1" w:rsidRDefault="006815F1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 слоя загрязнения на мостовых сооружениях вдоль тротуаров, не более 0,5 см в населенных пунктах, 1,0 см вне населенных пунктов</w:t>
            </w:r>
          </w:p>
        </w:tc>
        <w:tc>
          <w:tcPr>
            <w:tcW w:w="5153" w:type="dxa"/>
            <w:gridSpan w:val="3"/>
          </w:tcPr>
          <w:p w:rsidR="006815F1" w:rsidRDefault="006815F1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DC" w:rsidTr="00B37BBC">
        <w:tc>
          <w:tcPr>
            <w:tcW w:w="9345" w:type="dxa"/>
            <w:gridSpan w:val="5"/>
          </w:tcPr>
          <w:p w:rsidR="00C93EDC" w:rsidRDefault="00C93EDC" w:rsidP="00C93ED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трубы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16" w:type="dxa"/>
          </w:tcPr>
          <w:p w:rsidR="002451AF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разрушения укрепления откоса насыпи, не более, кв. м</w:t>
            </w:r>
          </w:p>
        </w:tc>
        <w:tc>
          <w:tcPr>
            <w:tcW w:w="1749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673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31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16" w:type="dxa"/>
          </w:tcPr>
          <w:p w:rsidR="002451AF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Заиливание водопропускных труб, не более, в частях от диаметра или высота сечения трубы в летне-осенний период</w:t>
            </w:r>
          </w:p>
        </w:tc>
        <w:tc>
          <w:tcPr>
            <w:tcW w:w="1749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1673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  <w:tc>
          <w:tcPr>
            <w:tcW w:w="1731" w:type="dxa"/>
          </w:tcPr>
          <w:p w:rsidR="002451AF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516" w:type="dxa"/>
          </w:tcPr>
          <w:p w:rsidR="00537EFC" w:rsidRDefault="00537EF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Размыв русел водотоков у оголовков водопропускных труб</w:t>
            </w:r>
          </w:p>
        </w:tc>
        <w:tc>
          <w:tcPr>
            <w:tcW w:w="5153" w:type="dxa"/>
            <w:gridSpan w:val="3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B37BBC">
        <w:tc>
          <w:tcPr>
            <w:tcW w:w="676" w:type="dxa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16" w:type="dxa"/>
          </w:tcPr>
          <w:p w:rsidR="00537EFC" w:rsidRDefault="00537EF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Смещение секций трубы в плане и в сечении</w:t>
            </w:r>
          </w:p>
        </w:tc>
        <w:tc>
          <w:tcPr>
            <w:tcW w:w="5153" w:type="dxa"/>
            <w:gridSpan w:val="3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B37BBC">
        <w:tc>
          <w:tcPr>
            <w:tcW w:w="676" w:type="dxa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16" w:type="dxa"/>
          </w:tcPr>
          <w:p w:rsidR="00537EFC" w:rsidRDefault="00537EF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Раскрытые швы между звеньями водопропускных труб</w:t>
            </w:r>
          </w:p>
        </w:tc>
        <w:tc>
          <w:tcPr>
            <w:tcW w:w="5153" w:type="dxa"/>
            <w:gridSpan w:val="3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B37BBC">
        <w:tc>
          <w:tcPr>
            <w:tcW w:w="676" w:type="dxa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16" w:type="dxa"/>
          </w:tcPr>
          <w:p w:rsidR="00537EFC" w:rsidRDefault="00537EF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у оголовков водопропускных труб</w:t>
            </w:r>
          </w:p>
        </w:tc>
        <w:tc>
          <w:tcPr>
            <w:tcW w:w="5153" w:type="dxa"/>
            <w:gridSpan w:val="3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B37BBC">
        <w:tc>
          <w:tcPr>
            <w:tcW w:w="676" w:type="dxa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16" w:type="dxa"/>
          </w:tcPr>
          <w:p w:rsidR="00537EFC" w:rsidRDefault="00537EF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Древесно-кустарниковая растительность высотой более 25 см у оголовков и в русле водопропускных труб</w:t>
            </w:r>
          </w:p>
        </w:tc>
        <w:tc>
          <w:tcPr>
            <w:tcW w:w="5153" w:type="dxa"/>
            <w:gridSpan w:val="3"/>
          </w:tcPr>
          <w:p w:rsidR="00537EFC" w:rsidRDefault="00537EF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C93EDC" w:rsidTr="00B37BBC">
        <w:tc>
          <w:tcPr>
            <w:tcW w:w="9345" w:type="dxa"/>
            <w:gridSpan w:val="5"/>
          </w:tcPr>
          <w:p w:rsidR="00C93EDC" w:rsidRDefault="00C93EDC" w:rsidP="00C93ED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обустройства автомобильных дорог (в том числе на мостовых сооружениях)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правил установки технических средств организации дорожного движения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правил нанесения горизонтальной (вертикальной) разметки проезжей части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знаков и табло с изменяющейся информацией, затрудняющие их восприятие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Видимые дефекты направляющих устройств (дорожных сигнальных столбиков, тумб и т.д.), влияющие на безопасность движения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ограждений (в т.</w:t>
            </w:r>
            <w:r w:rsidR="00681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ч. пешеходных), влияющие на безопасность движения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516" w:type="dxa"/>
          </w:tcPr>
          <w:p w:rsidR="002451AF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световозвращателей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дорожных (на неосвещенных участках дороги), устанавливаемых на технических средствах организации дорожного движения, не более % от общего количества</w:t>
            </w:r>
          </w:p>
        </w:tc>
        <w:tc>
          <w:tcPr>
            <w:tcW w:w="1749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73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светофоров и элементов их крепления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16" w:type="dxa"/>
          </w:tcPr>
          <w:p w:rsidR="002451AF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выбоины на покрытии тротуаров, пешеходных дорожек на 100 кв. м площади покрытия, не более кв. м</w:t>
            </w:r>
          </w:p>
        </w:tc>
        <w:tc>
          <w:tcPr>
            <w:tcW w:w="1749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73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31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537EFC" w:rsidTr="00537EFC">
        <w:tc>
          <w:tcPr>
            <w:tcW w:w="676" w:type="dxa"/>
          </w:tcPr>
          <w:p w:rsidR="002451AF" w:rsidRDefault="00C93E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516" w:type="dxa"/>
          </w:tcPr>
          <w:p w:rsidR="002451AF" w:rsidRDefault="00C93E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Видимые повреждения (сколы, шелушения) бордюров, не более % от площади открытой поверхности, при условии, что глубина скола, шелушения не превышает 3 см (другие дефекты бордюров не допускаются)</w:t>
            </w:r>
          </w:p>
        </w:tc>
        <w:tc>
          <w:tcPr>
            <w:tcW w:w="1749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2451AF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стоек дорожных знаков (П-, Г-, Т-образные опоры)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  <w:tr w:rsidR="00B310DC" w:rsidTr="00B37BBC">
        <w:tc>
          <w:tcPr>
            <w:tcW w:w="676" w:type="dxa"/>
            <w:vMerge w:val="restart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Дефекты линий наружного электроосвещения проезжей части,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искусственных сооружений и элементов обустройства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допускается</w:t>
            </w:r>
          </w:p>
        </w:tc>
      </w:tr>
      <w:tr w:rsidR="00B310DC" w:rsidTr="00B37BBC">
        <w:tc>
          <w:tcPr>
            <w:tcW w:w="676" w:type="dxa"/>
            <w:vMerge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Неработающие светильники в темное время, не более 5% от общего количества, количество неработающих подряд светильников не более 1 шт.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DC" w:rsidTr="00B37BBC">
        <w:tc>
          <w:tcPr>
            <w:tcW w:w="676" w:type="dxa"/>
            <w:vMerge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чел./ч. И транспортных средств в обоих направлениях - менее 50 ед./ч.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0DC" w:rsidTr="00B37BBC">
        <w:tc>
          <w:tcPr>
            <w:tcW w:w="676" w:type="dxa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516" w:type="dxa"/>
          </w:tcPr>
          <w:p w:rsidR="00B310DC" w:rsidRDefault="00B310DC" w:rsidP="00C9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Растительность, затрудняющая видимость технических средств организации дорожного движения с расстояния менее 100 м</w:t>
            </w:r>
          </w:p>
        </w:tc>
        <w:tc>
          <w:tcPr>
            <w:tcW w:w="5153" w:type="dxa"/>
            <w:gridSpan w:val="3"/>
          </w:tcPr>
          <w:p w:rsidR="00B310DC" w:rsidRDefault="00B310DC" w:rsidP="004D39D3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</w:t>
            </w:r>
          </w:p>
        </w:tc>
      </w:tr>
    </w:tbl>
    <w:p w:rsidR="002451AF" w:rsidRDefault="001C72C4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32B99" w:rsidRDefault="00945B0C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32B99">
        <w:rPr>
          <w:rFonts w:ascii="Times New Roman" w:hAnsi="Times New Roman"/>
          <w:sz w:val="28"/>
          <w:szCs w:val="28"/>
        </w:rPr>
        <w:t xml:space="preserve">.Приложение 8 изложить в следующей редакции: </w:t>
      </w:r>
    </w:p>
    <w:p w:rsidR="00532B99" w:rsidRDefault="00B65E76" w:rsidP="00532B9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B65E76" w:rsidRDefault="00780E9B" w:rsidP="00B65E76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906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</w:p>
    <w:p w:rsidR="00780E9B" w:rsidRDefault="00780E9B" w:rsidP="00B65E76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оценки уровня содержания</w:t>
      </w:r>
    </w:p>
    <w:p w:rsidR="00780E9B" w:rsidRDefault="00780E9B" w:rsidP="00B65E76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</w:p>
    <w:p w:rsidR="00780E9B" w:rsidRDefault="00780E9B" w:rsidP="00B65E76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или межмуниципального </w:t>
      </w:r>
    </w:p>
    <w:p w:rsidR="00780E9B" w:rsidRDefault="00780E9B" w:rsidP="00B65E76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Ненецкого автономного округа</w:t>
      </w:r>
    </w:p>
    <w:p w:rsidR="0029063A" w:rsidRDefault="0029063A" w:rsidP="00B65E76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0E6" w:rsidRDefault="00B65E76" w:rsidP="00B65E7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ведомость </w:t>
      </w:r>
    </w:p>
    <w:p w:rsidR="00D760E6" w:rsidRDefault="00B65E76" w:rsidP="00B65E7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уровня содержания автомобильной дороги </w:t>
      </w:r>
    </w:p>
    <w:p w:rsidR="00B65E76" w:rsidRDefault="00B65E76" w:rsidP="00B65E7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весенне-летне-осенний период</w:t>
      </w:r>
    </w:p>
    <w:p w:rsidR="007218BB" w:rsidRDefault="007218BB" w:rsidP="00B65E7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дороги:</w:t>
      </w: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дороги, вид покрытия:</w:t>
      </w: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участка, км:</w:t>
      </w: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Характерный период: </w:t>
      </w:r>
      <w:proofErr w:type="spellStart"/>
      <w:r>
        <w:rPr>
          <w:rFonts w:ascii="Times New Roman" w:hAnsi="Times New Roman"/>
          <w:sz w:val="28"/>
          <w:szCs w:val="28"/>
        </w:rPr>
        <w:t>год____месяц</w:t>
      </w:r>
      <w:proofErr w:type="spellEnd"/>
      <w:r>
        <w:rPr>
          <w:rFonts w:ascii="Times New Roman" w:hAnsi="Times New Roman"/>
          <w:sz w:val="28"/>
          <w:szCs w:val="28"/>
        </w:rPr>
        <w:t>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439"/>
        <w:gridCol w:w="2156"/>
        <w:gridCol w:w="2156"/>
      </w:tblGrid>
      <w:tr w:rsidR="00D760E6" w:rsidTr="00D760E6">
        <w:tc>
          <w:tcPr>
            <w:tcW w:w="594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39" w:type="dxa"/>
          </w:tcPr>
          <w:p w:rsidR="00D760E6" w:rsidRDefault="00D760E6" w:rsidP="00D760E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показателя, дефекта содержания дорог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снятия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Километры с выявленными дефектами</w:t>
            </w:r>
          </w:p>
        </w:tc>
      </w:tr>
      <w:tr w:rsidR="001B1F90" w:rsidTr="0000015F">
        <w:tc>
          <w:tcPr>
            <w:tcW w:w="9345" w:type="dxa"/>
            <w:gridSpan w:val="4"/>
          </w:tcPr>
          <w:p w:rsidR="001B1F90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Земляное полотно, полоса отвода</w:t>
            </w: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на обочинах, откосах земляного полотна и полосе отвода мусора и отдельных посторонних предметов</w:t>
            </w:r>
          </w:p>
        </w:tc>
        <w:tc>
          <w:tcPr>
            <w:tcW w:w="2156" w:type="dxa"/>
          </w:tcPr>
          <w:p w:rsidR="00D760E6" w:rsidRDefault="00D473F9" w:rsidP="00D473F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Возвышение обочин над проезжей частью при отсутствии бордюра. Занижение обочин и разделительной полосы относительно кромки проезжей части более 4 см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 (деформации, разрушения) обочин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 (деформации, разрушения) укрепленных краевых полос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Застои воды на обочине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Съезды с автомобильной дороги в неустановленных местах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Трава и древесно-кустарниковая растительность на обочинах и на откосах насыпи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 системы водоотвода, а также откосов насыпей и выемок</w:t>
            </w:r>
          </w:p>
        </w:tc>
        <w:tc>
          <w:tcPr>
            <w:tcW w:w="2156" w:type="dxa"/>
          </w:tcPr>
          <w:p w:rsidR="00D760E6" w:rsidRDefault="00D473F9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0" w:rsidTr="0000015F">
        <w:tc>
          <w:tcPr>
            <w:tcW w:w="9345" w:type="dxa"/>
            <w:gridSpan w:val="4"/>
          </w:tcPr>
          <w:p w:rsidR="001B1F90" w:rsidRPr="006815F1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F1">
              <w:rPr>
                <w:rFonts w:ascii="Times New Roman" w:hAnsi="Times New Roman"/>
                <w:sz w:val="28"/>
                <w:szCs w:val="28"/>
              </w:rPr>
              <w:t>Проезжая часть (включая мостовые сооружения)</w:t>
            </w: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Посторонние предметы на проезжей части, оказывающие влияние на безопасность движения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Деформации и разрушения проезжей части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профиля, гребенка на проезжей части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Раскрытые необработанные трещины на асфальтобетонных покрытиях и цементобетонных покрытиях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Колейность</w:t>
            </w:r>
            <w:proofErr w:type="spellEnd"/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Полосы загрязнения покрытия у кромок покрытия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на проезжей части</w:t>
            </w:r>
            <w:r w:rsidR="001E0CA3">
              <w:rPr>
                <w:rFonts w:ascii="Times New Roman" w:hAnsi="Times New Roman"/>
                <w:sz w:val="28"/>
                <w:szCs w:val="28"/>
              </w:rPr>
              <w:t xml:space="preserve"> (за каждый участок)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0" w:rsidTr="0000015F">
        <w:tc>
          <w:tcPr>
            <w:tcW w:w="9345" w:type="dxa"/>
            <w:gridSpan w:val="4"/>
          </w:tcPr>
          <w:p w:rsidR="001B1F90" w:rsidRPr="006815F1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F1">
              <w:rPr>
                <w:rFonts w:ascii="Times New Roman" w:hAnsi="Times New Roman"/>
                <w:sz w:val="28"/>
                <w:szCs w:val="28"/>
              </w:rPr>
              <w:t>Мостовые сооружения</w:t>
            </w: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на проезжей части и тротуарах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выбоины на покрытии тротуаров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локальных разрушений слоев дорожной одежды вдоль деформационных швов,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выкрашивание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мастики</w:t>
            </w:r>
          </w:p>
        </w:tc>
        <w:tc>
          <w:tcPr>
            <w:tcW w:w="2156" w:type="dxa"/>
          </w:tcPr>
          <w:p w:rsidR="00D760E6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откосов регуляционных сооружений</w:t>
            </w:r>
          </w:p>
        </w:tc>
        <w:tc>
          <w:tcPr>
            <w:tcW w:w="2156" w:type="dxa"/>
          </w:tcPr>
          <w:p w:rsidR="00D760E6" w:rsidRPr="0029063A" w:rsidRDefault="001E0CA3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63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опорных узлов</w:t>
            </w:r>
          </w:p>
        </w:tc>
        <w:tc>
          <w:tcPr>
            <w:tcW w:w="2156" w:type="dxa"/>
          </w:tcPr>
          <w:p w:rsidR="00D760E6" w:rsidRPr="0029063A" w:rsidRDefault="00B607EE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63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Просадки в местах сопряжения с насыпью</w:t>
            </w:r>
          </w:p>
        </w:tc>
        <w:tc>
          <w:tcPr>
            <w:tcW w:w="2156" w:type="dxa"/>
          </w:tcPr>
          <w:p w:rsidR="00D760E6" w:rsidRPr="0029063A" w:rsidRDefault="00261018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63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проезжей части мостовых сооружений и тротуаров вдоль тротуаров и ограждений</w:t>
            </w:r>
          </w:p>
        </w:tc>
        <w:tc>
          <w:tcPr>
            <w:tcW w:w="2156" w:type="dxa"/>
          </w:tcPr>
          <w:p w:rsidR="00D760E6" w:rsidRDefault="00B607EE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0" w:rsidTr="0000015F">
        <w:tc>
          <w:tcPr>
            <w:tcW w:w="9345" w:type="dxa"/>
            <w:gridSpan w:val="4"/>
          </w:tcPr>
          <w:p w:rsidR="001B1F90" w:rsidRPr="006815F1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F1">
              <w:rPr>
                <w:rFonts w:ascii="Times New Roman" w:hAnsi="Times New Roman"/>
                <w:sz w:val="28"/>
                <w:szCs w:val="28"/>
              </w:rPr>
              <w:t>Водопропускные трубы</w:t>
            </w: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разрушения укрепления откоса насыпи</w:t>
            </w:r>
          </w:p>
        </w:tc>
        <w:tc>
          <w:tcPr>
            <w:tcW w:w="2156" w:type="dxa"/>
          </w:tcPr>
          <w:p w:rsidR="00D760E6" w:rsidRDefault="000B29D2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Заиливание водопропускных труб</w:t>
            </w:r>
          </w:p>
        </w:tc>
        <w:tc>
          <w:tcPr>
            <w:tcW w:w="2156" w:type="dxa"/>
          </w:tcPr>
          <w:p w:rsidR="00D760E6" w:rsidRDefault="000B29D2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Размыв русел водотоков у оголовков водопропускных труб</w:t>
            </w:r>
          </w:p>
        </w:tc>
        <w:tc>
          <w:tcPr>
            <w:tcW w:w="2156" w:type="dxa"/>
          </w:tcPr>
          <w:p w:rsidR="00D760E6" w:rsidRDefault="000B29D2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Смещение секций трубы в плане и в сечении</w:t>
            </w:r>
          </w:p>
        </w:tc>
        <w:tc>
          <w:tcPr>
            <w:tcW w:w="2156" w:type="dxa"/>
          </w:tcPr>
          <w:p w:rsidR="00D760E6" w:rsidRDefault="000B29D2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Раскрытые швы между звеньями водопропускных труб</w:t>
            </w:r>
          </w:p>
        </w:tc>
        <w:tc>
          <w:tcPr>
            <w:tcW w:w="2156" w:type="dxa"/>
          </w:tcPr>
          <w:p w:rsidR="00D760E6" w:rsidRDefault="000B29D2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у оголовков водопропускных труб</w:t>
            </w:r>
          </w:p>
        </w:tc>
        <w:tc>
          <w:tcPr>
            <w:tcW w:w="2156" w:type="dxa"/>
          </w:tcPr>
          <w:p w:rsidR="00D760E6" w:rsidRDefault="000B29D2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439" w:type="dxa"/>
          </w:tcPr>
          <w:p w:rsidR="00D760E6" w:rsidRDefault="001B1F90" w:rsidP="001B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Древесно-кустарниковая растительность высотой более 25 см у оголовков и в русле водопропускных труб</w:t>
            </w:r>
          </w:p>
        </w:tc>
        <w:tc>
          <w:tcPr>
            <w:tcW w:w="2156" w:type="dxa"/>
          </w:tcPr>
          <w:p w:rsidR="00D760E6" w:rsidRDefault="000B29D2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0" w:rsidTr="0000015F">
        <w:tc>
          <w:tcPr>
            <w:tcW w:w="9345" w:type="dxa"/>
            <w:gridSpan w:val="4"/>
          </w:tcPr>
          <w:p w:rsidR="001B1F90" w:rsidRPr="006815F1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F1">
              <w:rPr>
                <w:rFonts w:ascii="Times New Roman" w:hAnsi="Times New Roman"/>
                <w:sz w:val="28"/>
                <w:szCs w:val="28"/>
              </w:rPr>
              <w:t>Элементы обустройства автомобильных дорог (в том числе на мостовых сооружениях)</w:t>
            </w: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правил установки технических средств организации дорожного движения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439" w:type="dxa"/>
          </w:tcPr>
          <w:p w:rsidR="00D760E6" w:rsidRDefault="00157521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правил нанесения горизонтальной (вертикальной) разметки проезжей части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знаков и табло с изменяющейся информацией, затрудняющие их восприятие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Видимые дефекты направляющих устройств (дорожных сигнальных столбиков, тумб и т.д.), влияющие на безопасность движения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Дефекты дорожных ограждений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пешеходных), влияющие на безопасность движения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световозвращателей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дорожных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светофоров и элементов их крепления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выбоины на покрытии тротуаров, пешеходных дорожек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Видимые повреждения (сколы, шелушения) бордюров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стоек дорожных знаков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линий наружного электроосвещения проезжей части, искусственных сооружений и элементов обустройства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Растительность, затрудняющая видимость технических средств организации дорожного движения с расстояния менее 100 м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0E6" w:rsidTr="00D760E6">
        <w:tc>
          <w:tcPr>
            <w:tcW w:w="594" w:type="dxa"/>
          </w:tcPr>
          <w:p w:rsidR="00D760E6" w:rsidRDefault="001B1F90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439" w:type="dxa"/>
          </w:tcPr>
          <w:p w:rsidR="00D760E6" w:rsidRDefault="00117995" w:rsidP="0011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Дорожно-транспортные происшествия с сопутствующими неудовлетворительными дорожными условиями, зависящими от дефектов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дорог, произошедшие за предшествующий отчетному период</w:t>
            </w:r>
          </w:p>
        </w:tc>
        <w:tc>
          <w:tcPr>
            <w:tcW w:w="2156" w:type="dxa"/>
          </w:tcPr>
          <w:p w:rsidR="00D760E6" w:rsidRDefault="00157521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6" w:type="dxa"/>
          </w:tcPr>
          <w:p w:rsidR="00D760E6" w:rsidRDefault="00D760E6" w:rsidP="00B65E76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0E6" w:rsidRDefault="00780E9B" w:rsidP="00780E9B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32B99" w:rsidRDefault="00532B99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5B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.Приложение 9 изложить в следующей редакции: </w:t>
      </w:r>
    </w:p>
    <w:p w:rsidR="00E83B89" w:rsidRDefault="00E83B89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№9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оценки уровня содержания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или межмуниципального 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Ненецкого автономного округа</w:t>
      </w:r>
    </w:p>
    <w:p w:rsidR="0029063A" w:rsidRDefault="0029063A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8BB" w:rsidRDefault="007218BB" w:rsidP="007218B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ведомость</w:t>
      </w:r>
    </w:p>
    <w:p w:rsidR="007218BB" w:rsidRPr="001C72C4" w:rsidRDefault="007218BB" w:rsidP="007218B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уровня </w:t>
      </w:r>
      <w:r w:rsidRPr="001C72C4">
        <w:rPr>
          <w:rFonts w:ascii="Times New Roman" w:hAnsi="Times New Roman"/>
          <w:b/>
          <w:sz w:val="28"/>
          <w:szCs w:val="28"/>
        </w:rPr>
        <w:t>содержания автомобильной дороги</w:t>
      </w:r>
    </w:p>
    <w:p w:rsidR="007218BB" w:rsidRPr="001C72C4" w:rsidRDefault="007218BB" w:rsidP="007218B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2C4">
        <w:rPr>
          <w:rFonts w:ascii="Times New Roman" w:hAnsi="Times New Roman"/>
          <w:b/>
          <w:sz w:val="28"/>
          <w:szCs w:val="28"/>
        </w:rPr>
        <w:t>в зимний период</w:t>
      </w:r>
    </w:p>
    <w:p w:rsidR="007218BB" w:rsidRDefault="007218BB" w:rsidP="007218B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дороги:</w:t>
      </w: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дороги, вид покрытия:</w:t>
      </w: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участка, км:</w:t>
      </w:r>
    </w:p>
    <w:p w:rsidR="007218BB" w:rsidRDefault="007218BB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Характерный период: </w:t>
      </w:r>
      <w:proofErr w:type="spellStart"/>
      <w:r>
        <w:rPr>
          <w:rFonts w:ascii="Times New Roman" w:hAnsi="Times New Roman"/>
          <w:sz w:val="28"/>
          <w:szCs w:val="28"/>
        </w:rPr>
        <w:t>год____месяц</w:t>
      </w:r>
      <w:proofErr w:type="spellEnd"/>
      <w:r>
        <w:rPr>
          <w:rFonts w:ascii="Times New Roman" w:hAnsi="Times New Roman"/>
          <w:sz w:val="28"/>
          <w:szCs w:val="28"/>
        </w:rPr>
        <w:t>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337"/>
      </w:tblGrid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показателя, дефекта содержания дорог</w:t>
            </w:r>
          </w:p>
        </w:tc>
        <w:tc>
          <w:tcPr>
            <w:tcW w:w="1910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снятия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Километры с выявленными дефектами</w:t>
            </w: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Возвышение обочин с уплотненным слоем снежно-ледяных отложений над проезжей часть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Недопустимая толщина рыхлого (талого) снега на обочине после окончания снегоочистки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на обочинах в местах с необеспеченным из-за снежно-ледяных отложений водоотводом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Снежные валы в местах, где их формирование не допускается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00015F">
        <w:tc>
          <w:tcPr>
            <w:tcW w:w="9345" w:type="dxa"/>
            <w:gridSpan w:val="4"/>
          </w:tcPr>
          <w:p w:rsidR="007218BB" w:rsidRDefault="007218BB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Проезжая часть (включая мостовые сооружения)</w:t>
            </w: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Разрушения проезжей части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нормативного срока снегоочистки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Снежный накат на проезжей части для асфальтобетонного покрытия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Недопустимая толщина рыхлого (талого) снега на проезжей части во время снегопада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 скользкость на проезжей части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Застой воды на обочинах в местах с необеспеченным из-за снежно-ледяных отложений водоотводом</w:t>
            </w:r>
            <w:r w:rsidR="00836F93">
              <w:rPr>
                <w:rFonts w:ascii="Times New Roman" w:hAnsi="Times New Roman"/>
                <w:sz w:val="28"/>
                <w:szCs w:val="28"/>
              </w:rPr>
              <w:t xml:space="preserve"> (для каждого места)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00015F">
        <w:tc>
          <w:tcPr>
            <w:tcW w:w="9345" w:type="dxa"/>
            <w:gridSpan w:val="4"/>
          </w:tcPr>
          <w:p w:rsidR="007218BB" w:rsidRDefault="007218BB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Мостовые сооружения</w:t>
            </w: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Поврежденные или неукрепленные в соответствии с нормативными требованиями мостовые и перильные ограждения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Недопустимая толщина рыхлого (уплотненного) снега на тротуарах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7218BB" w:rsidRDefault="007218BB" w:rsidP="0072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Неисправности в системах водоотвода, освещения и других технических устройств, используемых для безопасной эксплуатации сооружений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00015F">
        <w:tc>
          <w:tcPr>
            <w:tcW w:w="9345" w:type="dxa"/>
            <w:gridSpan w:val="4"/>
          </w:tcPr>
          <w:p w:rsidR="007218BB" w:rsidRDefault="007218BB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Водопропускные трубы</w:t>
            </w: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Снежно-ледяные отложения в теле трубы до начала паводка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Нераскрытые входные и выходные отверстия, нерасчищенные русла водопропускных труб после начала периода обильного снеготаяния</w:t>
            </w:r>
          </w:p>
        </w:tc>
        <w:tc>
          <w:tcPr>
            <w:tcW w:w="1910" w:type="dxa"/>
          </w:tcPr>
          <w:p w:rsidR="007218BB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93" w:rsidTr="0000015F">
        <w:tc>
          <w:tcPr>
            <w:tcW w:w="9345" w:type="dxa"/>
            <w:gridSpan w:val="4"/>
          </w:tcPr>
          <w:p w:rsidR="00836F93" w:rsidRPr="001C72C4" w:rsidRDefault="00836F93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C4">
              <w:rPr>
                <w:rFonts w:ascii="Times New Roman" w:hAnsi="Times New Roman"/>
                <w:sz w:val="28"/>
                <w:szCs w:val="28"/>
              </w:rPr>
              <w:t>Элементы обустройства автомобильных дорог (в том числе на мостовых сооружениях)</w:t>
            </w: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правил установки технических средств организации дорожного движения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Снежно-ледяные отложения, загрязнения, затрудняющие видимость технических средств организации дорожного движения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знаков и табло с изменяющейся информацией, затрудняющие их восприятие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Видимые дефекты направляющих устройств (дорожных сигнальных столбиков, тумб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влияющие на безопасность движения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Дефекты дорожных ограждений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пешеходных), влияющие на безопасность движения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(дефекты)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световозвращателей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дорожных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дорожных светофоров и элементов их крепления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Снежные валы на тротуарах и пешеходных дорожках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стоек дорожных знаков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Дефекты линий наружного электроосвещения проезжей части и элементов обустройства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Недопустимая толщина рыхлого(уплотненного) снега на заездных карманах, посадочных площадках остановок общественного транспорта, площадках отдыха, стоянках транспортных средств, тротуарах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посыпанные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противогололедным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материалом тротуары и пешеходные дорожки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BB" w:rsidTr="00D42072">
        <w:tc>
          <w:tcPr>
            <w:tcW w:w="846" w:type="dxa"/>
          </w:tcPr>
          <w:p w:rsidR="007218BB" w:rsidRDefault="00836F93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52" w:type="dxa"/>
          </w:tcPr>
          <w:p w:rsidR="007218BB" w:rsidRDefault="00836F93" w:rsidP="0083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Дорожно-транспортные происшествия с сопутствующими неудовлетворительными дорожными условиями,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зависящими от дефектов содержания дорог, произошедшие за предшествующий отчетному период</w:t>
            </w:r>
          </w:p>
        </w:tc>
        <w:tc>
          <w:tcPr>
            <w:tcW w:w="1910" w:type="dxa"/>
          </w:tcPr>
          <w:p w:rsidR="007218BB" w:rsidRDefault="00D42072" w:rsidP="00D4207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7" w:type="dxa"/>
          </w:tcPr>
          <w:p w:rsidR="007218BB" w:rsidRDefault="007218BB" w:rsidP="007218B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8BB" w:rsidRDefault="00D42072" w:rsidP="007218B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218BB" w:rsidRPr="00532B99" w:rsidRDefault="007218BB" w:rsidP="007218B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267" w:rsidRDefault="00E052F2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5B0C">
        <w:rPr>
          <w:rFonts w:ascii="Times New Roman" w:hAnsi="Times New Roman"/>
          <w:sz w:val="28"/>
          <w:szCs w:val="28"/>
        </w:rPr>
        <w:t>3</w:t>
      </w:r>
      <w:r w:rsidR="00F10267">
        <w:rPr>
          <w:rFonts w:ascii="Times New Roman" w:hAnsi="Times New Roman"/>
          <w:sz w:val="28"/>
          <w:szCs w:val="28"/>
        </w:rPr>
        <w:t xml:space="preserve">. Приложение 10 изложить в следующей редакции: </w:t>
      </w:r>
    </w:p>
    <w:p w:rsidR="00F10267" w:rsidRDefault="00F10267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F10267" w:rsidRDefault="0029063A" w:rsidP="00F10267">
      <w:pPr>
        <w:tabs>
          <w:tab w:val="left" w:pos="878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№10</w:t>
      </w:r>
    </w:p>
    <w:p w:rsidR="0029063A" w:rsidRDefault="0029063A" w:rsidP="00F10267">
      <w:pPr>
        <w:tabs>
          <w:tab w:val="left" w:pos="878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АКТ</w:t>
      </w:r>
    </w:p>
    <w:p w:rsidR="00F10267" w:rsidRPr="00F10267" w:rsidRDefault="002D1DBE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п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риемки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оказанных услуг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 xml:space="preserve"> с оценкой уровня содержания автомобильной дороги,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сети автомобильных дорог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F10267" w:rsidRPr="00F10267" w:rsidRDefault="00233D6B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(за период с «__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</w:rPr>
        <w:t>_»_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</w:rPr>
        <w:t>_______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 xml:space="preserve">20__ г. по </w:t>
      </w:r>
      <w:r>
        <w:rPr>
          <w:rFonts w:ascii="Times New Roman" w:eastAsia="Times New Roman" w:hAnsi="Times New Roman" w:cs="Times New Roman"/>
          <w:b w:val="0"/>
          <w:color w:val="auto"/>
        </w:rPr>
        <w:t>«___»________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20__ г.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)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Комиссия в составе: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Представитель Заказчика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Представитель Исполнителя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__________________________________________________________________Представитель органа государственной власти </w:t>
      </w:r>
      <w:r w:rsidR="00506DC1">
        <w:rPr>
          <w:rFonts w:ascii="Times New Roman" w:eastAsia="Times New Roman" w:hAnsi="Times New Roman" w:cs="Times New Roman"/>
          <w:b w:val="0"/>
          <w:color w:val="auto"/>
        </w:rPr>
        <w:t>Ненецкого автономного округа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и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(или) органов местного самоуправления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</w:t>
      </w:r>
    </w:p>
    <w:p w:rsidR="00F10267" w:rsidRPr="00F10267" w:rsidRDefault="00233D6B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произвела с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 xml:space="preserve"> "__" ___________ 20__ г. по "__" __________ 20__ г. обследовани</w:t>
      </w:r>
      <w:r>
        <w:rPr>
          <w:rFonts w:ascii="Times New Roman" w:eastAsia="Times New Roman" w:hAnsi="Times New Roman" w:cs="Times New Roman"/>
          <w:b w:val="0"/>
          <w:color w:val="auto"/>
        </w:rPr>
        <w:t>е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 xml:space="preserve"> и оценку уровня содержания автомобильной дороги 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__________________________________________________________________и установила следующее: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1. Всего обследовано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км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1.1. По автомобильной дороге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км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1.2. По искусственным дорожным сооружениям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шт./</w:t>
      </w:r>
      <w:proofErr w:type="spellStart"/>
      <w:r w:rsidRPr="00F10267">
        <w:rPr>
          <w:rFonts w:ascii="Times New Roman" w:eastAsia="Times New Roman" w:hAnsi="Times New Roman" w:cs="Times New Roman"/>
          <w:b w:val="0"/>
          <w:color w:val="auto"/>
        </w:rPr>
        <w:t>пог</w:t>
      </w:r>
      <w:proofErr w:type="spellEnd"/>
      <w:r w:rsidRPr="00F10267">
        <w:rPr>
          <w:rFonts w:ascii="Times New Roman" w:eastAsia="Times New Roman" w:hAnsi="Times New Roman" w:cs="Times New Roman"/>
          <w:b w:val="0"/>
          <w:color w:val="auto"/>
        </w:rPr>
        <w:t>. 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2.  Не соответствуют заданному уровню содержания следующие километры, в том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числе с дефектами ис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кусственных дорожных сооружений:</w:t>
      </w:r>
    </w:p>
    <w:p w:rsidR="00F10267" w:rsidRPr="00F10267" w:rsidRDefault="00233D6B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_________________ км 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Всего: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по автомобильной дороге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км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по искусственным дорожным сооружениям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шт./</w:t>
      </w:r>
      <w:proofErr w:type="spellStart"/>
      <w:r w:rsidRPr="00F10267">
        <w:rPr>
          <w:rFonts w:ascii="Times New Roman" w:eastAsia="Times New Roman" w:hAnsi="Times New Roman" w:cs="Times New Roman"/>
          <w:b w:val="0"/>
          <w:color w:val="auto"/>
        </w:rPr>
        <w:t>пог</w:t>
      </w:r>
      <w:proofErr w:type="spellEnd"/>
      <w:r w:rsidRPr="00F10267">
        <w:rPr>
          <w:rFonts w:ascii="Times New Roman" w:eastAsia="Times New Roman" w:hAnsi="Times New Roman" w:cs="Times New Roman"/>
          <w:b w:val="0"/>
          <w:color w:val="auto"/>
        </w:rPr>
        <w:t>. 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3. Соответствует заданному уровню: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Всего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км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по автомобильной дороге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км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по искусственным дорожным сооружениям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шт./</w:t>
      </w:r>
      <w:proofErr w:type="spellStart"/>
      <w:r w:rsidRPr="00F10267">
        <w:rPr>
          <w:rFonts w:ascii="Times New Roman" w:eastAsia="Times New Roman" w:hAnsi="Times New Roman" w:cs="Times New Roman"/>
          <w:b w:val="0"/>
          <w:color w:val="auto"/>
        </w:rPr>
        <w:t>пог</w:t>
      </w:r>
      <w:proofErr w:type="spellEnd"/>
      <w:r w:rsidRPr="00F10267">
        <w:rPr>
          <w:rFonts w:ascii="Times New Roman" w:eastAsia="Times New Roman" w:hAnsi="Times New Roman" w:cs="Times New Roman"/>
          <w:b w:val="0"/>
          <w:color w:val="auto"/>
        </w:rPr>
        <w:t>. 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4. Средняя оценка уровня содержания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</w:p>
    <w:p w:rsidR="00F10267" w:rsidRPr="00F10267" w:rsidRDefault="00233D6B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5.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Дорожно-транспортные происшествия с сопутствующими неудовлетворительными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дорожными  условиями</w:t>
      </w:r>
      <w:proofErr w:type="gramEnd"/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, зависящими от дефектов содержания автомобильных дорог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(не  зарегистрированы  или  зарегистрированы  на участке/участках,  указать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 xml:space="preserve">адрес/адреса участков) </w:t>
      </w:r>
      <w:r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="00823BA6">
        <w:rPr>
          <w:rFonts w:ascii="Times New Roman" w:eastAsia="Times New Roman" w:hAnsi="Times New Roman" w:cs="Times New Roman"/>
          <w:b w:val="0"/>
          <w:color w:val="auto"/>
        </w:rPr>
        <w:t>_________________________________________________</w:t>
      </w:r>
    </w:p>
    <w:p w:rsidR="00F10267" w:rsidRPr="00F10267" w:rsidRDefault="00233D6B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6.  Количество километров,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 xml:space="preserve"> подлежащих снятию с 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>оказания услуг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, с учетом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>значимости обнаруженных дефектов содержания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Всего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км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7. Количество и протяженность искусственных дорожных сооружений, подлежащих</w:t>
      </w:r>
      <w:r w:rsidR="00823BA6">
        <w:rPr>
          <w:rFonts w:ascii="Times New Roman" w:eastAsia="Times New Roman" w:hAnsi="Times New Roman" w:cs="Times New Roman"/>
          <w:b w:val="0"/>
          <w:color w:val="auto"/>
        </w:rPr>
        <w:t xml:space="preserve"> снятию с 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>оказания услуг</w:t>
      </w:r>
      <w:r w:rsidR="00823BA6">
        <w:rPr>
          <w:rFonts w:ascii="Times New Roman" w:eastAsia="Times New Roman" w:hAnsi="Times New Roman" w:cs="Times New Roman"/>
          <w:b w:val="0"/>
          <w:color w:val="auto"/>
        </w:rPr>
        <w:t>, с учетом значимости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обнаруженных дефектов</w:t>
      </w:r>
      <w:r w:rsidR="00823BA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содержания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Всего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шт./</w:t>
      </w:r>
      <w:proofErr w:type="spellStart"/>
      <w:r w:rsidRPr="00F10267">
        <w:rPr>
          <w:rFonts w:ascii="Times New Roman" w:eastAsia="Times New Roman" w:hAnsi="Times New Roman" w:cs="Times New Roman"/>
          <w:b w:val="0"/>
          <w:color w:val="auto"/>
        </w:rPr>
        <w:t>пог</w:t>
      </w:r>
      <w:proofErr w:type="spellEnd"/>
      <w:r w:rsidRPr="00F10267">
        <w:rPr>
          <w:rFonts w:ascii="Times New Roman" w:eastAsia="Times New Roman" w:hAnsi="Times New Roman" w:cs="Times New Roman"/>
          <w:b w:val="0"/>
          <w:color w:val="auto"/>
        </w:rPr>
        <w:t>. м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8. Стоимость 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 xml:space="preserve">оказанных услуг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по Контракту за отчетный период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8.1. По автомобильной дороге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руб.</w:t>
      </w:r>
    </w:p>
    <w:p w:rsidR="00233D6B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8.2. По искусственным дорожным сооружениям _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руб.</w:t>
      </w:r>
    </w:p>
    <w:p w:rsidR="00F10267" w:rsidRPr="00F10267" w:rsidRDefault="00F10267" w:rsidP="00233D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>В результате проверки Комиссия считает:</w:t>
      </w:r>
    </w:p>
    <w:p w:rsidR="00F10267" w:rsidRPr="00F10267" w:rsidRDefault="00233D6B" w:rsidP="00233D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hanging="142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1.  Предусмотренный</w:t>
      </w:r>
      <w:r w:rsidR="00823BA6">
        <w:rPr>
          <w:rFonts w:ascii="Times New Roman" w:eastAsia="Times New Roman" w:hAnsi="Times New Roman" w:cs="Times New Roman"/>
          <w:b w:val="0"/>
          <w:color w:val="auto"/>
        </w:rPr>
        <w:t xml:space="preserve"> Техническим</w:t>
      </w:r>
      <w:r w:rsidR="00F10267" w:rsidRPr="00F10267">
        <w:rPr>
          <w:rFonts w:ascii="Times New Roman" w:eastAsia="Times New Roman" w:hAnsi="Times New Roman" w:cs="Times New Roman"/>
          <w:b w:val="0"/>
          <w:color w:val="auto"/>
        </w:rPr>
        <w:t xml:space="preserve"> заданием к Государственному контракту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состав   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>услуг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по   содержанию   конструктивных   элементов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23BA6">
        <w:rPr>
          <w:rFonts w:ascii="Times New Roman" w:eastAsia="Times New Roman" w:hAnsi="Times New Roman" w:cs="Times New Roman"/>
          <w:b w:val="0"/>
          <w:color w:val="auto"/>
        </w:rPr>
        <w:t>автомобильной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Pr="00F10267">
        <w:rPr>
          <w:rFonts w:ascii="Times New Roman" w:eastAsia="Times New Roman" w:hAnsi="Times New Roman" w:cs="Times New Roman"/>
          <w:b w:val="0"/>
          <w:color w:val="auto"/>
        </w:rPr>
        <w:t>дороги,  их</w:t>
      </w:r>
      <w:proofErr w:type="gramEnd"/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составляющих  и требуемый уровен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 xml:space="preserve">ь содержания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за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 xml:space="preserve"> 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отчетный период ________________________ 20__ г.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выполнен (нужное оставить)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 xml:space="preserve"> :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1) полностью (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>оказанные услуги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принимаются в полном объеме)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2) частично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Процент снижения объема выполнения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По автомобильной дороге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руб.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По искусственным дорожным сооружениям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руб.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Объем 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>оказанных услуг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, принятый к выполнению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По автомобильной дороге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руб.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По искусственным дорожным сооружениям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руб.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Подлежит оплате за отчетный период </w:t>
      </w:r>
      <w:r w:rsidR="00233D6B">
        <w:rPr>
          <w:rFonts w:ascii="Times New Roman" w:eastAsia="Times New Roman" w:hAnsi="Times New Roman" w:cs="Times New Roman"/>
          <w:b w:val="0"/>
          <w:color w:val="auto"/>
        </w:rPr>
        <w:t>_________________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руб.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Представитель Заказчика                      Представитель Исполнителя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_______________________                   _________________________</w:t>
      </w:r>
    </w:p>
    <w:p w:rsidR="00F10267" w:rsidRPr="00F10267" w:rsidRDefault="00F10267" w:rsidP="00F102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10267">
        <w:rPr>
          <w:rFonts w:ascii="Times New Roman" w:eastAsia="Times New Roman" w:hAnsi="Times New Roman" w:cs="Times New Roman"/>
          <w:b w:val="0"/>
          <w:color w:val="auto"/>
        </w:rPr>
        <w:t xml:space="preserve">    М.П.                                        </w:t>
      </w:r>
      <w:r w:rsidR="00823BA6">
        <w:rPr>
          <w:rFonts w:ascii="Times New Roman" w:eastAsia="Times New Roman" w:hAnsi="Times New Roman" w:cs="Times New Roman"/>
          <w:b w:val="0"/>
          <w:color w:val="auto"/>
        </w:rPr>
        <w:t xml:space="preserve">                 </w:t>
      </w:r>
      <w:r w:rsidRPr="00F10267">
        <w:rPr>
          <w:rFonts w:ascii="Times New Roman" w:eastAsia="Times New Roman" w:hAnsi="Times New Roman" w:cs="Times New Roman"/>
          <w:b w:val="0"/>
          <w:color w:val="auto"/>
        </w:rPr>
        <w:t>М.П.</w:t>
      </w:r>
    </w:p>
    <w:p w:rsidR="00F10267" w:rsidRPr="00F10267" w:rsidRDefault="00F10267" w:rsidP="00F1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267" w:rsidRPr="00F10267" w:rsidRDefault="00F10267" w:rsidP="001C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0267">
        <w:rPr>
          <w:rFonts w:ascii="Times New Roman" w:hAnsi="Times New Roman"/>
          <w:sz w:val="28"/>
          <w:szCs w:val="28"/>
        </w:rPr>
        <w:t>Примечания:</w:t>
      </w:r>
    </w:p>
    <w:p w:rsidR="00F10267" w:rsidRDefault="00F10267" w:rsidP="001C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0267">
        <w:rPr>
          <w:rFonts w:ascii="Times New Roman" w:hAnsi="Times New Roman"/>
          <w:sz w:val="28"/>
          <w:szCs w:val="28"/>
        </w:rPr>
        <w:t>1. Процент снижения объема выполнения по</w:t>
      </w:r>
      <w:r>
        <w:rPr>
          <w:rFonts w:ascii="Times New Roman" w:hAnsi="Times New Roman"/>
          <w:sz w:val="28"/>
          <w:szCs w:val="28"/>
        </w:rPr>
        <w:t xml:space="preserve"> автомобильной дороге определяется следующим образом: количество снимаемых с выполнения километров (графа 13 итоговой ведомости) разделить на общую протяженность автомобильной дороги (участка автомобильной дороги) и умножить на 100%.</w:t>
      </w:r>
    </w:p>
    <w:p w:rsidR="00F10267" w:rsidRDefault="00F10267" w:rsidP="001C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Процент снижения объема выполнения по искусственным дорожным сооружениям определяется следующим образом: количество (протяженность) снимаемых с выполнения искусственных дорожных сооружений согласно </w:t>
      </w:r>
      <w:hyperlink r:id="rId25" w:history="1">
        <w:r w:rsidRPr="00B47CF5">
          <w:rPr>
            <w:rFonts w:ascii="Times New Roman" w:hAnsi="Times New Roman"/>
            <w:sz w:val="28"/>
            <w:szCs w:val="28"/>
          </w:rPr>
          <w:t xml:space="preserve">пункту </w:t>
        </w:r>
        <w:r w:rsidR="00B47CF5" w:rsidRPr="00B47CF5">
          <w:rPr>
            <w:rFonts w:ascii="Times New Roman" w:hAnsi="Times New Roman"/>
            <w:sz w:val="28"/>
            <w:szCs w:val="28"/>
          </w:rPr>
          <w:t>8</w:t>
        </w:r>
      </w:hyperlink>
      <w:r w:rsidRPr="00B47CF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 (графа 14 итоговой ведомости) разделить на общее количество (протяженность) искусственных дорожных сооружений и умножить на 100% (протяженность искусственного сооружения).</w:t>
      </w:r>
    </w:p>
    <w:p w:rsidR="00F10267" w:rsidRDefault="00F10267" w:rsidP="001C72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Объем </w:t>
      </w:r>
      <w:r w:rsidR="002D1DBE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по автомобильной дороге и искусственным дорожным сооружениям, принятый к выполнению, рассчитывается как разница между 100% объема </w:t>
      </w:r>
      <w:r w:rsidR="002D1DBE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и процент</w:t>
      </w:r>
      <w:r w:rsidR="00D42072">
        <w:rPr>
          <w:rFonts w:ascii="Times New Roman" w:hAnsi="Times New Roman"/>
          <w:sz w:val="28"/>
          <w:szCs w:val="28"/>
        </w:rPr>
        <w:t>ом снижения объема выполнения.»;</w:t>
      </w:r>
    </w:p>
    <w:p w:rsidR="00C44C7C" w:rsidRDefault="00F10267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5B0C">
        <w:rPr>
          <w:rFonts w:ascii="Times New Roman" w:hAnsi="Times New Roman"/>
          <w:sz w:val="28"/>
          <w:szCs w:val="28"/>
        </w:rPr>
        <w:t>4</w:t>
      </w:r>
      <w:r w:rsidR="00C44C7C">
        <w:rPr>
          <w:rFonts w:ascii="Times New Roman" w:hAnsi="Times New Roman"/>
          <w:sz w:val="28"/>
          <w:szCs w:val="28"/>
        </w:rPr>
        <w:t>. Дополнить приложением 11 следующего содержания:</w:t>
      </w:r>
    </w:p>
    <w:p w:rsidR="00C44C7C" w:rsidRDefault="00C44C7C" w:rsidP="004D39D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4416EA" w:rsidRDefault="0029063A" w:rsidP="00C44C7C">
      <w:pPr>
        <w:tabs>
          <w:tab w:val="left" w:pos="878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оценки уровня содержания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или межмуниципального 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Ненецкого автономного округа</w:t>
      </w:r>
    </w:p>
    <w:p w:rsidR="0029063A" w:rsidRDefault="0029063A" w:rsidP="00C44C7C">
      <w:pPr>
        <w:tabs>
          <w:tab w:val="left" w:pos="878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4C7C" w:rsidRDefault="00C44C7C" w:rsidP="00C44C7C">
      <w:pPr>
        <w:tabs>
          <w:tab w:val="left" w:pos="878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4C7C" w:rsidRDefault="00C44C7C" w:rsidP="00C44C7C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</w:p>
    <w:p w:rsidR="00C44C7C" w:rsidRDefault="00C44C7C" w:rsidP="00C44C7C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исполнения предписания об устранении замечаний</w:t>
      </w:r>
    </w:p>
    <w:p w:rsidR="00C44C7C" w:rsidRDefault="00C44C7C" w:rsidP="00C44C7C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______20__ г. №____, выявленных в ходе оценки уровня содержания автомобильных дорог за отчетный период </w:t>
      </w:r>
    </w:p>
    <w:p w:rsidR="00C44C7C" w:rsidRDefault="00C44C7C" w:rsidP="00C44C7C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____20__г. по «__»____20__г. </w:t>
      </w:r>
    </w:p>
    <w:p w:rsidR="00C44C7C" w:rsidRDefault="00C44C7C" w:rsidP="00C44C7C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   "__" __________ 20__                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№ ______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Комиссия в составе:</w:t>
      </w:r>
    </w:p>
    <w:p w:rsidR="00C44C7C" w:rsidRPr="00C44C7C" w:rsidRDefault="00C44C7C" w:rsidP="00C45C8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Представитель</w:t>
      </w:r>
      <w:r w:rsidR="00C45C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>Заказчика _________________________________________________________________</w:t>
      </w:r>
    </w:p>
    <w:p w:rsidR="00C44C7C" w:rsidRPr="00C44C7C" w:rsidRDefault="00C44C7C" w:rsidP="00C45C8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Представитель</w:t>
      </w:r>
      <w:r w:rsidR="00C45C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>Исполнителя _______________________________________________________________</w:t>
      </w:r>
    </w:p>
    <w:p w:rsidR="00C44C7C" w:rsidRPr="00C44C7C" w:rsidRDefault="00C45C87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провели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 xml:space="preserve"> совместный осмотр километров, отмеченных в предписании при приемке</w:t>
      </w:r>
      <w:r w:rsidR="00C44C7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 xml:space="preserve">выполненных   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>оказанных услуг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 xml:space="preserve">    по    содержанию   участка   автомобильной   дороги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__________________________________________________________________             </w:t>
      </w:r>
      <w:proofErr w:type="gramStart"/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  </w:t>
      </w:r>
      <w:r w:rsidRPr="001C72C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</w:t>
      </w:r>
      <w:proofErr w:type="gramEnd"/>
      <w:r w:rsidRPr="001C72C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наименование автомобильной дороги)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км ___ + ___ - км ___ + ___ </w:t>
      </w:r>
      <w:r w:rsidR="0037685F">
        <w:rPr>
          <w:rFonts w:ascii="Times New Roman" w:eastAsia="Times New Roman" w:hAnsi="Times New Roman" w:cs="Times New Roman"/>
          <w:b w:val="0"/>
          <w:color w:val="auto"/>
        </w:rPr>
        <w:t>(Контракт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от "__" ___________ 20__ г. </w:t>
      </w:r>
      <w:r>
        <w:rPr>
          <w:rFonts w:ascii="Times New Roman" w:eastAsia="Times New Roman" w:hAnsi="Times New Roman" w:cs="Times New Roman"/>
          <w:b w:val="0"/>
          <w:color w:val="auto"/>
        </w:rPr>
        <w:t>№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_______)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   По результатам комиссионного осмотра установлено следующее: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Таблица 1</w:t>
      </w:r>
    </w:p>
    <w:tbl>
      <w:tblPr>
        <w:tblW w:w="9440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770"/>
        <w:gridCol w:w="2124"/>
        <w:gridCol w:w="1534"/>
        <w:gridCol w:w="1661"/>
        <w:gridCol w:w="109"/>
        <w:gridCol w:w="1534"/>
      </w:tblGrid>
      <w:tr w:rsidR="00C44C7C" w:rsidRPr="00C44C7C" w:rsidTr="00C44C7C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№</w:t>
            </w: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</w:t>
            </w:r>
          </w:p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п/п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Перечень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километров, с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отмеченными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нарушениями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(дефекты,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замечания)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Наименование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нарушения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(дефекта,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замечания)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Группа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дефектов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Фактическое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исполнение,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устранено/</w:t>
            </w:r>
          </w:p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>не устранено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 w:rsidP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Примечание</w:t>
            </w:r>
          </w:p>
        </w:tc>
      </w:tr>
      <w:tr w:rsidR="00C44C7C" w:rsidRPr="00C44C7C" w:rsidTr="00C44C7C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1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    2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     3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   4     </w:t>
            </w:r>
          </w:p>
        </w:tc>
        <w:tc>
          <w:tcPr>
            <w:tcW w:w="17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    5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44C7C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   6     </w:t>
            </w:r>
          </w:p>
        </w:tc>
      </w:tr>
      <w:tr w:rsidR="00C44C7C" w:rsidRPr="00C44C7C" w:rsidTr="00C44C7C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</w:tr>
      <w:tr w:rsidR="00C44C7C" w:rsidRPr="00C44C7C" w:rsidTr="00C44C7C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C7C" w:rsidRPr="00C44C7C" w:rsidRDefault="00C44C7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</w:tr>
    </w:tbl>
    <w:p w:rsidR="00C44C7C" w:rsidRPr="00C44C7C" w:rsidRDefault="00C44C7C" w:rsidP="00C4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C7C" w:rsidRPr="00C44C7C" w:rsidRDefault="00D2695F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Результат: нарушения (дефекты,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 xml:space="preserve"> замечания), отмеченные в предписании,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устранены в установленные сроки </w:t>
      </w:r>
      <w:r w:rsidR="00D2695F">
        <w:rPr>
          <w:rFonts w:ascii="Times New Roman" w:eastAsia="Times New Roman" w:hAnsi="Times New Roman" w:cs="Times New Roman"/>
          <w:b w:val="0"/>
          <w:color w:val="auto"/>
        </w:rPr>
        <w:t>_______</w:t>
      </w:r>
      <w:proofErr w:type="gramStart"/>
      <w:r w:rsidR="00D2695F">
        <w:rPr>
          <w:rFonts w:ascii="Times New Roman" w:eastAsia="Times New Roman" w:hAnsi="Times New Roman" w:cs="Times New Roman"/>
          <w:b w:val="0"/>
          <w:color w:val="auto"/>
        </w:rPr>
        <w:t>_(</w:t>
      </w:r>
      <w:proofErr w:type="gramEnd"/>
      <w:r w:rsidR="00D2695F">
        <w:rPr>
          <w:rFonts w:ascii="Times New Roman" w:eastAsia="Times New Roman" w:hAnsi="Times New Roman" w:cs="Times New Roman"/>
          <w:b w:val="0"/>
          <w:color w:val="auto"/>
        </w:rPr>
        <w:t>в полном объеме, частично, не устранены)</w:t>
      </w:r>
    </w:p>
    <w:p w:rsidR="00C44C7C" w:rsidRPr="00C44C7C" w:rsidRDefault="00D2695F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Решение: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</w:rPr>
        <w:t>с целью определения оценки уровня содержания автомобильной дороги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 xml:space="preserve"> ______________________________________________________</w:t>
      </w:r>
    </w:p>
    <w:p w:rsidR="00C44C7C" w:rsidRPr="001C72C4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</w:t>
      </w:r>
      <w:r w:rsidRPr="001C72C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(наименование автомобильной дороги)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км ___ + ___ - ___ км ___ + ___ (</w:t>
      </w:r>
      <w:r w:rsidR="0037685F">
        <w:rPr>
          <w:rFonts w:ascii="Times New Roman" w:eastAsia="Times New Roman" w:hAnsi="Times New Roman" w:cs="Times New Roman"/>
          <w:b w:val="0"/>
          <w:color w:val="auto"/>
        </w:rPr>
        <w:t>Контракт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от "__" __________ 20__ г. </w:t>
      </w:r>
      <w:r w:rsidR="00D2695F">
        <w:rPr>
          <w:rFonts w:ascii="Times New Roman" w:eastAsia="Times New Roman" w:hAnsi="Times New Roman" w:cs="Times New Roman"/>
          <w:b w:val="0"/>
          <w:color w:val="auto"/>
        </w:rPr>
        <w:t>№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____)</w:t>
      </w:r>
    </w:p>
    <w:p w:rsidR="00C44C7C" w:rsidRPr="00C44C7C" w:rsidRDefault="00C44C7C" w:rsidP="00D269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исключить</w:t>
      </w:r>
      <w:r w:rsidR="00D2695F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из промежуточной ведомости от "__" ______ 20__ г. </w:t>
      </w:r>
      <w:r w:rsidR="00D2695F">
        <w:rPr>
          <w:rFonts w:ascii="Times New Roman" w:eastAsia="Times New Roman" w:hAnsi="Times New Roman" w:cs="Times New Roman"/>
          <w:b w:val="0"/>
          <w:color w:val="auto"/>
        </w:rPr>
        <w:t>№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 xml:space="preserve"> ___ следующие</w:t>
      </w:r>
      <w:r w:rsidR="001C72C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="001C72C4">
        <w:rPr>
          <w:rFonts w:ascii="Times New Roman" w:eastAsia="Times New Roman" w:hAnsi="Times New Roman" w:cs="Times New Roman"/>
          <w:b w:val="0"/>
          <w:color w:val="auto"/>
        </w:rPr>
        <w:t>километры:</w:t>
      </w:r>
      <w:r w:rsidR="00D2695F">
        <w:rPr>
          <w:rFonts w:ascii="Times New Roman" w:eastAsia="Times New Roman" w:hAnsi="Times New Roman" w:cs="Times New Roman"/>
          <w:b w:val="0"/>
          <w:color w:val="auto"/>
        </w:rPr>
        <w:t>_</w:t>
      </w:r>
      <w:proofErr w:type="gramEnd"/>
      <w:r w:rsidR="00D2695F">
        <w:rPr>
          <w:rFonts w:ascii="Times New Roman" w:eastAsia="Times New Roman" w:hAnsi="Times New Roman" w:cs="Times New Roman"/>
          <w:b w:val="0"/>
          <w:color w:val="auto"/>
        </w:rPr>
        <w:t>_________________________________________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Предписание считать исполненным</w:t>
      </w:r>
      <w:r w:rsidR="00D2695F">
        <w:rPr>
          <w:rFonts w:ascii="Times New Roman" w:eastAsia="Times New Roman" w:hAnsi="Times New Roman" w:cs="Times New Roman"/>
          <w:b w:val="0"/>
          <w:color w:val="auto"/>
        </w:rPr>
        <w:t>: ____________________</w:t>
      </w:r>
      <w:proofErr w:type="gramStart"/>
      <w:r w:rsidR="00D2695F">
        <w:rPr>
          <w:rFonts w:ascii="Times New Roman" w:eastAsia="Times New Roman" w:hAnsi="Times New Roman" w:cs="Times New Roman"/>
          <w:b w:val="0"/>
          <w:color w:val="auto"/>
        </w:rPr>
        <w:t>_(</w:t>
      </w:r>
      <w:proofErr w:type="gramEnd"/>
      <w:r w:rsidR="00D2695F">
        <w:rPr>
          <w:rFonts w:ascii="Times New Roman" w:eastAsia="Times New Roman" w:hAnsi="Times New Roman" w:cs="Times New Roman"/>
          <w:b w:val="0"/>
          <w:color w:val="auto"/>
        </w:rPr>
        <w:t>в полном объеме/частично).</w:t>
      </w:r>
    </w:p>
    <w:p w:rsidR="00C44C7C" w:rsidRPr="00C44C7C" w:rsidRDefault="00D2695F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К</w:t>
      </w:r>
      <w:r w:rsidR="001C72C4">
        <w:rPr>
          <w:rFonts w:ascii="Times New Roman" w:eastAsia="Times New Roman" w:hAnsi="Times New Roman" w:cs="Times New Roman"/>
          <w:b w:val="0"/>
          <w:color w:val="auto"/>
        </w:rPr>
        <w:t xml:space="preserve">   Исполнителю _______________</w:t>
      </w:r>
      <w:proofErr w:type="gramStart"/>
      <w:r w:rsidR="001C72C4">
        <w:rPr>
          <w:rFonts w:ascii="Times New Roman" w:eastAsia="Times New Roman" w:hAnsi="Times New Roman" w:cs="Times New Roman"/>
          <w:b w:val="0"/>
          <w:color w:val="auto"/>
        </w:rPr>
        <w:t>_</w:t>
      </w:r>
      <w:r>
        <w:rPr>
          <w:rFonts w:ascii="Times New Roman" w:eastAsia="Times New Roman" w:hAnsi="Times New Roman" w:cs="Times New Roman"/>
          <w:b w:val="0"/>
          <w:color w:val="auto"/>
        </w:rPr>
        <w:t>(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</w:rPr>
        <w:t>применить/не применить)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 xml:space="preserve">  санкции   в  соответствии  с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>условиями  заключенного Государственного контракта и действующим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C44C7C" w:rsidRPr="00C44C7C">
        <w:rPr>
          <w:rFonts w:ascii="Times New Roman" w:eastAsia="Times New Roman" w:hAnsi="Times New Roman" w:cs="Times New Roman"/>
          <w:b w:val="0"/>
          <w:color w:val="auto"/>
        </w:rPr>
        <w:t>законодательством Российской Федерации.</w:t>
      </w:r>
    </w:p>
    <w:p w:rsidR="00C44C7C" w:rsidRPr="00C44C7C" w:rsidRDefault="00C44C7C" w:rsidP="00C44C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C44C7C" w:rsidRPr="00C44C7C" w:rsidRDefault="00C44C7C" w:rsidP="00D269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Представитель</w:t>
      </w:r>
      <w:r w:rsidR="00D2695F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>Заказчика ________________________________/_________________/</w:t>
      </w:r>
    </w:p>
    <w:p w:rsidR="00C44C7C" w:rsidRDefault="00C44C7C" w:rsidP="00D269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C44C7C">
        <w:rPr>
          <w:rFonts w:ascii="Times New Roman" w:eastAsia="Times New Roman" w:hAnsi="Times New Roman" w:cs="Times New Roman"/>
          <w:b w:val="0"/>
          <w:color w:val="auto"/>
        </w:rPr>
        <w:t>Представитель Исполнителя _______________________</w:t>
      </w:r>
      <w:r w:rsidR="00F10267">
        <w:rPr>
          <w:rFonts w:ascii="Times New Roman" w:eastAsia="Times New Roman" w:hAnsi="Times New Roman" w:cs="Times New Roman"/>
          <w:b w:val="0"/>
          <w:color w:val="auto"/>
        </w:rPr>
        <w:t>__</w:t>
      </w:r>
      <w:r w:rsidRPr="00C44C7C">
        <w:rPr>
          <w:rFonts w:ascii="Times New Roman" w:eastAsia="Times New Roman" w:hAnsi="Times New Roman" w:cs="Times New Roman"/>
          <w:b w:val="0"/>
          <w:color w:val="auto"/>
        </w:rPr>
        <w:t>______/__________________/</w:t>
      </w:r>
      <w:r w:rsidR="00D42072">
        <w:rPr>
          <w:rFonts w:ascii="Times New Roman" w:eastAsia="Times New Roman" w:hAnsi="Times New Roman" w:cs="Times New Roman"/>
          <w:b w:val="0"/>
          <w:color w:val="auto"/>
        </w:rPr>
        <w:t>»;</w:t>
      </w:r>
    </w:p>
    <w:p w:rsidR="00E052F2" w:rsidRDefault="00E052F2" w:rsidP="00E052F2"/>
    <w:p w:rsidR="00E052F2" w:rsidRDefault="00E052F2" w:rsidP="00532B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052F2">
        <w:rPr>
          <w:rFonts w:ascii="Times New Roman" w:hAnsi="Times New Roman"/>
          <w:sz w:val="28"/>
          <w:szCs w:val="28"/>
        </w:rPr>
        <w:t>1</w:t>
      </w:r>
      <w:r w:rsidR="00945B0C">
        <w:rPr>
          <w:rFonts w:ascii="Times New Roman" w:hAnsi="Times New Roman"/>
          <w:sz w:val="28"/>
          <w:szCs w:val="28"/>
        </w:rPr>
        <w:t>5</w:t>
      </w:r>
      <w:r w:rsidRPr="00E052F2">
        <w:rPr>
          <w:rFonts w:ascii="Times New Roman" w:hAnsi="Times New Roman"/>
          <w:sz w:val="28"/>
          <w:szCs w:val="28"/>
        </w:rPr>
        <w:t xml:space="preserve">. Дополнить приложением 12 следующего содержания: </w:t>
      </w:r>
      <w:r w:rsidR="002009B2">
        <w:rPr>
          <w:rFonts w:ascii="Times New Roman" w:hAnsi="Times New Roman"/>
          <w:sz w:val="28"/>
          <w:szCs w:val="28"/>
        </w:rPr>
        <w:t>«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052F2" w:rsidRDefault="00E052F2" w:rsidP="002906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№12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оценки уровня содержания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или межмуниципального </w:t>
      </w:r>
    </w:p>
    <w:p w:rsidR="0029063A" w:rsidRDefault="0029063A" w:rsidP="0029063A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Ненецкого автономного округа</w:t>
      </w:r>
    </w:p>
    <w:p w:rsidR="0029063A" w:rsidRDefault="0029063A" w:rsidP="002906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052F2" w:rsidRP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E052F2" w:rsidRPr="002009B2" w:rsidRDefault="00E052F2" w:rsidP="002009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>Итоговая ведомость оценки</w:t>
      </w:r>
    </w:p>
    <w:p w:rsidR="00E052F2" w:rsidRPr="002009B2" w:rsidRDefault="00E052F2" w:rsidP="002009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уровня содержания автомобильной дороги (приемки </w:t>
      </w:r>
      <w:r w:rsidR="002D1DBE">
        <w:rPr>
          <w:rFonts w:ascii="Times New Roman" w:eastAsia="Times New Roman" w:hAnsi="Times New Roman" w:cs="Times New Roman"/>
          <w:b w:val="0"/>
          <w:color w:val="auto"/>
        </w:rPr>
        <w:t>оказанных услуг</w:t>
      </w:r>
      <w:r w:rsidRPr="002009B2">
        <w:rPr>
          <w:rFonts w:ascii="Times New Roman" w:eastAsia="Times New Roman" w:hAnsi="Times New Roman" w:cs="Times New Roman"/>
          <w:b w:val="0"/>
          <w:color w:val="auto"/>
        </w:rPr>
        <w:t>)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Название автомобильной дороги: </w:t>
      </w:r>
      <w:r w:rsidR="002009B2" w:rsidRPr="002009B2">
        <w:rPr>
          <w:rFonts w:ascii="Times New Roman" w:eastAsia="Times New Roman" w:hAnsi="Times New Roman" w:cs="Times New Roman"/>
          <w:b w:val="0"/>
          <w:color w:val="auto"/>
        </w:rPr>
        <w:t>_________________________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Категория автомобильной дороги: </w:t>
      </w:r>
      <w:r w:rsidR="002009B2" w:rsidRPr="002009B2">
        <w:rPr>
          <w:rFonts w:ascii="Times New Roman" w:eastAsia="Times New Roman" w:hAnsi="Times New Roman" w:cs="Times New Roman"/>
          <w:b w:val="0"/>
          <w:color w:val="auto"/>
        </w:rPr>
        <w:t>_________________________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Адрес участка, км </w:t>
      </w:r>
      <w:r w:rsidR="002009B2" w:rsidRPr="002009B2">
        <w:rPr>
          <w:rFonts w:ascii="Times New Roman" w:eastAsia="Times New Roman" w:hAnsi="Times New Roman" w:cs="Times New Roman"/>
          <w:b w:val="0"/>
          <w:color w:val="auto"/>
        </w:rPr>
        <w:t>_________________________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>Характерный период ________ Год ____ Месяц ___________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>Требуемый уровень содержания _________________________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2009B2">
        <w:rPr>
          <w:rFonts w:ascii="Times New Roman" w:eastAsia="Times New Roman" w:hAnsi="Times New Roman" w:cs="Times New Roman"/>
          <w:b w:val="0"/>
          <w:color w:val="auto"/>
        </w:rPr>
        <w:t>Дата:</w:t>
      </w:r>
      <w:r w:rsidR="001C72C4">
        <w:rPr>
          <w:rFonts w:ascii="Times New Roman" w:eastAsia="Times New Roman" w:hAnsi="Times New Roman" w:cs="Times New Roman"/>
          <w:b w:val="0"/>
          <w:color w:val="auto"/>
        </w:rPr>
        <w:t>_</w:t>
      </w:r>
      <w:proofErr w:type="gramEnd"/>
      <w:r w:rsidR="001C72C4">
        <w:rPr>
          <w:rFonts w:ascii="Times New Roman" w:eastAsia="Times New Roman" w:hAnsi="Times New Roman" w:cs="Times New Roman"/>
          <w:b w:val="0"/>
          <w:color w:val="auto"/>
        </w:rPr>
        <w:t>_____________</w:t>
      </w:r>
    </w:p>
    <w:p w:rsidR="00E052F2" w:rsidRPr="00E052F2" w:rsidRDefault="00E052F2" w:rsidP="00E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988"/>
        <w:gridCol w:w="456"/>
        <w:gridCol w:w="380"/>
        <w:gridCol w:w="456"/>
        <w:gridCol w:w="380"/>
        <w:gridCol w:w="608"/>
        <w:gridCol w:w="608"/>
        <w:gridCol w:w="608"/>
        <w:gridCol w:w="608"/>
        <w:gridCol w:w="608"/>
        <w:gridCol w:w="532"/>
        <w:gridCol w:w="988"/>
        <w:gridCol w:w="1140"/>
        <w:gridCol w:w="912"/>
      </w:tblGrid>
      <w:tr w:rsidR="00E052F2" w:rsidRPr="00E052F2">
        <w:trPr>
          <w:trHeight w:val="169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2009B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№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Километры с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выявленными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дефектами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содержания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Земляное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полотно,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полоса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отвода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Дорожная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одежда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Искусственные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и защитные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дорожные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сооружения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Элементы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обустройства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автомобильных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дорог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Безопасность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дорожного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движения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Коэффициент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снятия по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километру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Коэффициент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снятия </w:t>
            </w:r>
            <w:r w:rsidR="001C72C4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</w:t>
            </w: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искусственным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дорожным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сооружениям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Оценка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в баллах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уровня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содержания</w:t>
            </w:r>
          </w:p>
          <w:p w:rsidR="00E052F2" w:rsidRPr="00E052F2" w:rsidRDefault="00E052F2" w:rsidP="00391A9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километра</w:t>
            </w:r>
          </w:p>
        </w:tc>
      </w:tr>
      <w:tr w:rsidR="00E052F2" w:rsidRPr="00E052F2">
        <w:trPr>
          <w:trHeight w:val="16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 w:rsidP="001C72C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052F2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15</w:t>
            </w:r>
          </w:p>
        </w:tc>
      </w:tr>
      <w:tr w:rsidR="00E052F2" w:rsidRPr="00E052F2">
        <w:trPr>
          <w:trHeight w:val="16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052F2" w:rsidRPr="00E052F2">
        <w:trPr>
          <w:trHeight w:val="16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052F2" w:rsidRPr="00E052F2">
        <w:trPr>
          <w:trHeight w:val="16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052F2" w:rsidRPr="00E052F2">
        <w:trPr>
          <w:trHeight w:val="16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052F2" w:rsidRPr="00E052F2">
        <w:trPr>
          <w:trHeight w:val="16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F2" w:rsidRPr="00E052F2" w:rsidRDefault="00E052F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</w:tbl>
    <w:p w:rsidR="00E052F2" w:rsidRPr="00E052F2" w:rsidRDefault="00E052F2" w:rsidP="00E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052F2">
        <w:rPr>
          <w:rFonts w:ascii="Times New Roman" w:eastAsia="Times New Roman" w:hAnsi="Times New Roman" w:cs="Times New Roman"/>
          <w:b w:val="0"/>
          <w:color w:val="auto"/>
          <w:sz w:val="18"/>
          <w:szCs w:val="18"/>
        </w:rPr>
        <w:t xml:space="preserve">    </w:t>
      </w:r>
      <w:r w:rsidRPr="002009B2">
        <w:rPr>
          <w:rFonts w:ascii="Times New Roman" w:eastAsia="Times New Roman" w:hAnsi="Times New Roman" w:cs="Times New Roman"/>
          <w:b w:val="0"/>
          <w:color w:val="auto"/>
        </w:rPr>
        <w:t>Итого обследовано ___________________________________ км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Из них: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недопустимый уровень (оценка 2) _____________________ км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допустимый уровень (оценка 3) _______________________ км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средний уровень (оценка 4</w:t>
      </w:r>
      <w:proofErr w:type="gramStart"/>
      <w:r w:rsidRPr="002009B2">
        <w:rPr>
          <w:rFonts w:ascii="Times New Roman" w:eastAsia="Times New Roman" w:hAnsi="Times New Roman" w:cs="Times New Roman"/>
          <w:b w:val="0"/>
          <w:color w:val="auto"/>
        </w:rPr>
        <w:t>)</w:t>
      </w:r>
      <w:r w:rsidR="001C72C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_</w:t>
      </w:r>
      <w:proofErr w:type="gramEnd"/>
      <w:r w:rsidRPr="002009B2">
        <w:rPr>
          <w:rFonts w:ascii="Times New Roman" w:eastAsia="Times New Roman" w:hAnsi="Times New Roman" w:cs="Times New Roman"/>
          <w:b w:val="0"/>
          <w:color w:val="auto"/>
        </w:rPr>
        <w:t>_________________________ км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высокий уровень (оценка 5</w:t>
      </w:r>
      <w:proofErr w:type="gramStart"/>
      <w:r w:rsidRPr="002009B2">
        <w:rPr>
          <w:rFonts w:ascii="Times New Roman" w:eastAsia="Times New Roman" w:hAnsi="Times New Roman" w:cs="Times New Roman"/>
          <w:b w:val="0"/>
          <w:color w:val="auto"/>
        </w:rPr>
        <w:t>)</w:t>
      </w:r>
      <w:r w:rsidR="001C72C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_</w:t>
      </w:r>
      <w:proofErr w:type="gramEnd"/>
      <w:r w:rsidRPr="002009B2">
        <w:rPr>
          <w:rFonts w:ascii="Times New Roman" w:eastAsia="Times New Roman" w:hAnsi="Times New Roman" w:cs="Times New Roman"/>
          <w:b w:val="0"/>
          <w:color w:val="auto"/>
        </w:rPr>
        <w:t>_________________________ км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средняя оценка по дороге</w:t>
      </w:r>
      <w:r w:rsidR="001C72C4">
        <w:rPr>
          <w:rFonts w:ascii="Times New Roman" w:eastAsia="Times New Roman" w:hAnsi="Times New Roman" w:cs="Times New Roman"/>
          <w:b w:val="0"/>
          <w:color w:val="auto"/>
        </w:rPr>
        <w:t xml:space="preserve"> (участку) ____________________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уровень содержания _________________________________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не соответствует заданному уровню: __________________ км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   количество снятых с выполнения километров: __________ км</w:t>
      </w:r>
    </w:p>
    <w:p w:rsidR="00E052F2" w:rsidRPr="002009B2" w:rsidRDefault="00E052F2" w:rsidP="00E052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E052F2" w:rsidRPr="002009B2" w:rsidRDefault="00E052F2" w:rsidP="00391A9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Заказчик                                        </w:t>
      </w:r>
      <w:r w:rsidR="00391A95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</w:t>
      </w:r>
      <w:r w:rsidRPr="002009B2">
        <w:rPr>
          <w:rFonts w:ascii="Times New Roman" w:eastAsia="Times New Roman" w:hAnsi="Times New Roman" w:cs="Times New Roman"/>
          <w:b w:val="0"/>
          <w:color w:val="auto"/>
        </w:rPr>
        <w:t xml:space="preserve"> Исполнитель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 промежуточной ведомости выбираются километры, на которых были зафиксированы дефекты, и заносятся в порядке возрастания в графу 2 итоговой ведомости.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графах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и суммируются. Коэффициент снятия за ДТП ДУ равен 1 и записывается в графу 11 "Безопасность дорожного движения";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13 итоговой ведомости по каждому километру записывается сумма коэффициентов снятия по графам 3, 5, 7, 9, 11, но не более 1 (единицы);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графах 4, 6, 8, 10, 12 итоговой ведомости по данным из промежуточной ведомости по строке километра, где обнаружен дефект, заносится оценка в баллах. В случае если по одному и тому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и записывается в графу 12 "Безопасность дорожного движения";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14 итоговой ведомости записывается коэффициент снятия по искусственным дорожным сооружениям;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заполняются итоговые графы итоговой ведомости: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снимаемых с выполнения километров - "суммарный коэффициент снятия с участка автомобильной дороги";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обследовано километров - (N);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соответствуют высокому уровню - количество километров, записанных в графе 2;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километров, на которых зафиксирована оценка - 2, (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308610" cy="3206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километров, на которых зафиксирована оценка - оценка 3, (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308610" cy="320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километров, на которых зафиксирована оценка - оценка 4, - (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308610" cy="320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километров с оценкой - 5, (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308610" cy="3206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1995170" cy="32067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средняя оценка уровня содержания автомобильной дороги или участка автомобильной дороги: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3218180" cy="546100"/>
            <wp:effectExtent l="0" t="0" r="127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;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количество километров с оценкой "2" в % (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308610" cy="320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):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807720" cy="5461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(%)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того, </w:t>
      </w:r>
      <w:proofErr w:type="gramStart"/>
      <w:r>
        <w:rPr>
          <w:rFonts w:ascii="Times New Roman" w:hAnsi="Times New Roman"/>
          <w:sz w:val="28"/>
          <w:szCs w:val="28"/>
        </w:rPr>
        <w:t>чтобы по средней оценке</w:t>
      </w:r>
      <w:proofErr w:type="gramEnd"/>
      <w:r w:rsidR="001C7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определить уровень содержания участка автомобильной дороги, автомобильной дороги или сети автомобильных дорог в целом, необходимо пользоваться таблицей 1.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52F2" w:rsidTr="00E052F2">
        <w:tc>
          <w:tcPr>
            <w:tcW w:w="3115" w:type="dxa"/>
          </w:tcPr>
          <w:p w:rsidR="00E052F2" w:rsidRDefault="00E052F2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15" w:type="dxa"/>
          </w:tcPr>
          <w:p w:rsidR="00E052F2" w:rsidRDefault="00E052F2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оценка уровня содержания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52F2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  <w:proofErr w:type="spellEnd"/>
          </w:p>
        </w:tc>
        <w:tc>
          <w:tcPr>
            <w:tcW w:w="3115" w:type="dxa"/>
          </w:tcPr>
          <w:p w:rsidR="00E052F2" w:rsidRDefault="00E052F2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километров с оценкой «2» - К</w:t>
            </w:r>
            <w:r w:rsidRPr="00E052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052F2" w:rsidTr="00E052F2">
        <w:tc>
          <w:tcPr>
            <w:tcW w:w="3115" w:type="dxa"/>
          </w:tcPr>
          <w:p w:rsidR="00E052F2" w:rsidRDefault="00E052F2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15" w:type="dxa"/>
          </w:tcPr>
          <w:p w:rsidR="00E052F2" w:rsidRDefault="00E052F2" w:rsidP="00FF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52F2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  <w:proofErr w:type="spellEnd"/>
            <w:r w:rsidR="00FF499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F4993">
              <w:rPr>
                <w:rFonts w:ascii="Times New Roman" w:hAnsi="Times New Roman"/>
                <w:sz w:val="28"/>
                <w:szCs w:val="28"/>
              </w:rPr>
              <w:t>≥</w:t>
            </w:r>
            <w:r w:rsidR="00FF499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53CE4"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3115" w:type="dxa"/>
          </w:tcPr>
          <w:p w:rsidR="00E052F2" w:rsidRDefault="00E052F2" w:rsidP="00FF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  <w:r w:rsidR="00FF4993">
              <w:rPr>
                <w:rFonts w:ascii="Times New Roman" w:hAnsi="Times New Roman"/>
                <w:sz w:val="28"/>
                <w:szCs w:val="28"/>
              </w:rPr>
              <w:t xml:space="preserve"> ≤ </w:t>
            </w:r>
            <w:r>
              <w:rPr>
                <w:rFonts w:ascii="Times New Roman" w:hAnsi="Times New Roman"/>
                <w:sz w:val="28"/>
                <w:szCs w:val="28"/>
              </w:rPr>
              <w:t>3%</w:t>
            </w:r>
            <w:r w:rsidR="00FF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52F2" w:rsidTr="00E052F2">
        <w:tc>
          <w:tcPr>
            <w:tcW w:w="3115" w:type="dxa"/>
          </w:tcPr>
          <w:p w:rsidR="00E052F2" w:rsidRDefault="00E052F2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15" w:type="dxa"/>
          </w:tcPr>
          <w:p w:rsidR="00E052F2" w:rsidRDefault="000F26E1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52F2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  <w:proofErr w:type="spellEnd"/>
            <w:r w:rsidR="00FF499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F4993">
              <w:rPr>
                <w:rFonts w:ascii="Times New Roman" w:hAnsi="Times New Roman"/>
                <w:sz w:val="28"/>
                <w:szCs w:val="28"/>
              </w:rPr>
              <w:t>≥</w:t>
            </w:r>
            <w:r w:rsidR="00FF499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53CE4">
              <w:rPr>
                <w:rFonts w:ascii="Times New Roman" w:hAnsi="Times New Roman"/>
                <w:sz w:val="28"/>
                <w:szCs w:val="28"/>
              </w:rPr>
              <w:t>4,85</w:t>
            </w:r>
          </w:p>
          <w:p w:rsidR="000F26E1" w:rsidRDefault="000F26E1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CE4">
              <w:rPr>
                <w:rFonts w:ascii="Times New Roman" w:hAnsi="Times New Roman"/>
                <w:sz w:val="28"/>
                <w:szCs w:val="28"/>
              </w:rPr>
              <w:t>3,80</w:t>
            </w:r>
            <w:r w:rsidR="00FF499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FF4993"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52F2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53CE4" w:rsidRPr="00653CE4">
              <w:rPr>
                <w:rFonts w:ascii="Times New Roman" w:hAnsi="Times New Roman"/>
                <w:sz w:val="28"/>
                <w:szCs w:val="28"/>
              </w:rPr>
              <w:t>&lt;</w:t>
            </w:r>
            <w:r w:rsidRPr="00653CE4"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3115" w:type="dxa"/>
          </w:tcPr>
          <w:p w:rsidR="00E052F2" w:rsidRDefault="00653CE4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3%</w:t>
            </w:r>
            <w:r>
              <w:rPr>
                <w:rFonts w:ascii="Times New Roman" w:hAnsi="Times New Roman"/>
                <w:sz w:val="28"/>
                <w:szCs w:val="28"/>
              </w:rPr>
              <w:t>&lt; «2» ≤ 5%</w:t>
            </w:r>
          </w:p>
          <w:p w:rsidR="00653CE4" w:rsidRPr="00653CE4" w:rsidRDefault="00653CE4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 ≤ 10%</w:t>
            </w:r>
          </w:p>
        </w:tc>
      </w:tr>
      <w:tr w:rsidR="00E052F2" w:rsidTr="00E052F2">
        <w:tc>
          <w:tcPr>
            <w:tcW w:w="3115" w:type="dxa"/>
          </w:tcPr>
          <w:p w:rsidR="00E052F2" w:rsidRDefault="00E052F2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Допустимый </w:t>
            </w:r>
          </w:p>
        </w:tc>
        <w:tc>
          <w:tcPr>
            <w:tcW w:w="3115" w:type="dxa"/>
          </w:tcPr>
          <w:p w:rsidR="00E052F2" w:rsidRDefault="005453C0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3,80 ≤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52F2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  <w:proofErr w:type="spellEnd"/>
            <w:r w:rsidRPr="00545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3C0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5453C0">
              <w:rPr>
                <w:rFonts w:ascii="Times New Roman" w:hAnsi="Times New Roman"/>
                <w:sz w:val="28"/>
                <w:szCs w:val="28"/>
              </w:rPr>
              <w:t>4,70</w:t>
            </w:r>
          </w:p>
          <w:p w:rsidR="005453C0" w:rsidRPr="005453C0" w:rsidRDefault="005453C0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2,85 ≤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453C0">
              <w:rPr>
                <w:rFonts w:ascii="Times New Roman" w:hAnsi="Times New Roman"/>
                <w:sz w:val="28"/>
                <w:szCs w:val="28"/>
                <w:vertAlign w:val="subscript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,80</w:t>
            </w:r>
          </w:p>
        </w:tc>
        <w:tc>
          <w:tcPr>
            <w:tcW w:w="3115" w:type="dxa"/>
          </w:tcPr>
          <w:p w:rsidR="00E052F2" w:rsidRDefault="005453C0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«2» ≤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15%</w:t>
            </w:r>
          </w:p>
          <w:p w:rsidR="005453C0" w:rsidRPr="005453C0" w:rsidRDefault="005453C0" w:rsidP="00545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 ≤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15% </w:t>
            </w:r>
          </w:p>
        </w:tc>
      </w:tr>
      <w:tr w:rsidR="00E052F2" w:rsidTr="00E052F2">
        <w:tc>
          <w:tcPr>
            <w:tcW w:w="3115" w:type="dxa"/>
          </w:tcPr>
          <w:p w:rsidR="00E052F2" w:rsidRDefault="00E052F2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Недопустимый</w:t>
            </w:r>
          </w:p>
        </w:tc>
        <w:tc>
          <w:tcPr>
            <w:tcW w:w="3115" w:type="dxa"/>
          </w:tcPr>
          <w:p w:rsidR="00E052F2" w:rsidRPr="00653CE4" w:rsidRDefault="00653CE4" w:rsidP="0065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3CE4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gramStart"/>
            <w:r w:rsidRPr="00653CE4">
              <w:rPr>
                <w:rFonts w:ascii="Times New Roman" w:hAnsi="Times New Roman"/>
                <w:sz w:val="28"/>
                <w:szCs w:val="28"/>
                <w:lang w:val="en-US"/>
              </w:rPr>
              <w:t>&lt; 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53CE4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115" w:type="dxa"/>
          </w:tcPr>
          <w:p w:rsidR="00E052F2" w:rsidRPr="00653CE4" w:rsidRDefault="00653CE4" w:rsidP="00E0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15%</w:t>
            </w:r>
          </w:p>
        </w:tc>
      </w:tr>
    </w:tbl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уровня содержания должны учитываться одновременно оба показателя (средняя оценка и количество оценок "2").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Средняя оценка уровня содержания сети автомобильных дорог производится по формуле: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3"/>
          <w:sz w:val="28"/>
          <w:szCs w:val="28"/>
        </w:rPr>
        <w:drawing>
          <wp:inline distT="0" distB="0" distL="0" distR="0">
            <wp:extent cx="4405630" cy="593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570230" cy="3206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546100" cy="3206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570230" cy="3206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570230" cy="3206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количество километров дорог сети с оценкой уровня содержания соответственно: недопустимым "2", допустимым "3", среднем "4" и высоком "5", </w:t>
      </w:r>
      <w:r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498475" cy="32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суммарное количество километров в сети дорог.</w:t>
      </w:r>
      <w:r w:rsidR="002009B2">
        <w:rPr>
          <w:rFonts w:ascii="Times New Roman" w:hAnsi="Times New Roman"/>
          <w:sz w:val="28"/>
          <w:szCs w:val="28"/>
        </w:rPr>
        <w:t>»</w:t>
      </w:r>
      <w:r w:rsidR="00D42072">
        <w:rPr>
          <w:rFonts w:ascii="Times New Roman" w:hAnsi="Times New Roman"/>
          <w:sz w:val="28"/>
          <w:szCs w:val="28"/>
        </w:rPr>
        <w:t>.</w:t>
      </w:r>
    </w:p>
    <w:p w:rsidR="00E052F2" w:rsidRDefault="00E052F2" w:rsidP="00E0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C7C" w:rsidRPr="00C44C7C" w:rsidRDefault="00C44C7C" w:rsidP="00E052F2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44A" w:rsidRPr="00C44C7C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C7C">
        <w:rPr>
          <w:rFonts w:ascii="Times New Roman" w:hAnsi="Times New Roman"/>
          <w:sz w:val="26"/>
          <w:szCs w:val="26"/>
        </w:rPr>
        <w:t xml:space="preserve">                                             _______________</w:t>
      </w:r>
    </w:p>
    <w:sectPr w:rsidR="00B4444A" w:rsidRPr="00C44C7C" w:rsidSect="0063344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85" w:rsidRDefault="00527385" w:rsidP="008C21BB">
      <w:pPr>
        <w:spacing w:after="0" w:line="240" w:lineRule="auto"/>
      </w:pPr>
      <w:r>
        <w:separator/>
      </w:r>
    </w:p>
  </w:endnote>
  <w:endnote w:type="continuationSeparator" w:id="0">
    <w:p w:rsidR="00527385" w:rsidRDefault="00527385" w:rsidP="008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85" w:rsidRDefault="00527385" w:rsidP="008C21BB">
      <w:pPr>
        <w:spacing w:after="0" w:line="240" w:lineRule="auto"/>
      </w:pPr>
      <w:r>
        <w:separator/>
      </w:r>
    </w:p>
  </w:footnote>
  <w:footnote w:type="continuationSeparator" w:id="0">
    <w:p w:rsidR="00527385" w:rsidRDefault="00527385" w:rsidP="008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5122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7BBC" w:rsidRPr="003D41F8" w:rsidRDefault="00B37BBC">
        <w:pPr>
          <w:pStyle w:val="af0"/>
          <w:jc w:val="center"/>
          <w:rPr>
            <w:rFonts w:ascii="Times New Roman" w:hAnsi="Times New Roman"/>
          </w:rPr>
        </w:pPr>
        <w:r w:rsidRPr="003D41F8">
          <w:rPr>
            <w:rFonts w:ascii="Times New Roman" w:hAnsi="Times New Roman"/>
          </w:rPr>
          <w:fldChar w:fldCharType="begin"/>
        </w:r>
        <w:r w:rsidRPr="003D41F8">
          <w:rPr>
            <w:rFonts w:ascii="Times New Roman" w:hAnsi="Times New Roman"/>
          </w:rPr>
          <w:instrText>PAGE   \* MERGEFORMAT</w:instrText>
        </w:r>
        <w:r w:rsidRPr="003D41F8">
          <w:rPr>
            <w:rFonts w:ascii="Times New Roman" w:hAnsi="Times New Roman"/>
          </w:rPr>
          <w:fldChar w:fldCharType="separate"/>
        </w:r>
        <w:r w:rsidR="00450B04">
          <w:rPr>
            <w:rFonts w:ascii="Times New Roman" w:hAnsi="Times New Roman"/>
            <w:noProof/>
          </w:rPr>
          <w:t>27</w:t>
        </w:r>
        <w:r w:rsidRPr="003D41F8">
          <w:rPr>
            <w:rFonts w:ascii="Times New Roman" w:hAnsi="Times New Roman"/>
          </w:rPr>
          <w:fldChar w:fldCharType="end"/>
        </w:r>
      </w:p>
    </w:sdtContent>
  </w:sdt>
  <w:p w:rsidR="00B37BBC" w:rsidRDefault="00B37BB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41773"/>
      <w:docPartObj>
        <w:docPartGallery w:val="Page Numbers (Top of Page)"/>
        <w:docPartUnique/>
      </w:docPartObj>
    </w:sdtPr>
    <w:sdtContent>
      <w:p w:rsidR="00B37BBC" w:rsidRDefault="00B37BBC">
        <w:pPr>
          <w:pStyle w:val="af0"/>
          <w:jc w:val="center"/>
        </w:pPr>
      </w:p>
    </w:sdtContent>
  </w:sdt>
  <w:p w:rsidR="00B37BBC" w:rsidRDefault="00B37BB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39A5980"/>
    <w:multiLevelType w:val="multilevel"/>
    <w:tmpl w:val="ADB20D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2DD6F17"/>
    <w:multiLevelType w:val="hybridMultilevel"/>
    <w:tmpl w:val="4DDC8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833FA9"/>
    <w:multiLevelType w:val="multilevel"/>
    <w:tmpl w:val="D7B0FC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3F84A63"/>
    <w:multiLevelType w:val="multilevel"/>
    <w:tmpl w:val="DF14A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A073A54"/>
    <w:multiLevelType w:val="multilevel"/>
    <w:tmpl w:val="C7C098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77C6A6F"/>
    <w:multiLevelType w:val="multilevel"/>
    <w:tmpl w:val="C8DE61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7A3413A"/>
    <w:multiLevelType w:val="multilevel"/>
    <w:tmpl w:val="D15C5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A871DB"/>
    <w:multiLevelType w:val="multilevel"/>
    <w:tmpl w:val="79C017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3" w15:restartNumberingAfterBreak="0">
    <w:nsid w:val="3B612DFA"/>
    <w:multiLevelType w:val="hybridMultilevel"/>
    <w:tmpl w:val="E19A5BFC"/>
    <w:lvl w:ilvl="0" w:tplc="B12679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5F14DC"/>
    <w:multiLevelType w:val="multilevel"/>
    <w:tmpl w:val="E3CA62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BA73CF"/>
    <w:multiLevelType w:val="hybridMultilevel"/>
    <w:tmpl w:val="5A7A56DE"/>
    <w:lvl w:ilvl="0" w:tplc="0464BC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384AF2"/>
    <w:multiLevelType w:val="hybridMultilevel"/>
    <w:tmpl w:val="5C6E4172"/>
    <w:lvl w:ilvl="0" w:tplc="5F606BA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5E65069C"/>
    <w:multiLevelType w:val="multilevel"/>
    <w:tmpl w:val="A7D63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6B2983"/>
    <w:multiLevelType w:val="hybridMultilevel"/>
    <w:tmpl w:val="6CEE6EC6"/>
    <w:lvl w:ilvl="0" w:tplc="57E4494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69787892"/>
    <w:multiLevelType w:val="hybridMultilevel"/>
    <w:tmpl w:val="D7D48DB0"/>
    <w:lvl w:ilvl="0" w:tplc="0B6EB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0441FE"/>
    <w:multiLevelType w:val="hybridMultilevel"/>
    <w:tmpl w:val="DAC68A30"/>
    <w:lvl w:ilvl="0" w:tplc="6528047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3902AE"/>
    <w:multiLevelType w:val="hybridMultilevel"/>
    <w:tmpl w:val="01C41200"/>
    <w:lvl w:ilvl="0" w:tplc="CB36596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 w:numId="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015F"/>
    <w:rsid w:val="00001A15"/>
    <w:rsid w:val="00003BB1"/>
    <w:rsid w:val="00006251"/>
    <w:rsid w:val="00006AC2"/>
    <w:rsid w:val="00007BF3"/>
    <w:rsid w:val="000130B3"/>
    <w:rsid w:val="00015DD2"/>
    <w:rsid w:val="00015EA1"/>
    <w:rsid w:val="00016E10"/>
    <w:rsid w:val="000204AB"/>
    <w:rsid w:val="00022417"/>
    <w:rsid w:val="00026685"/>
    <w:rsid w:val="00026987"/>
    <w:rsid w:val="00027171"/>
    <w:rsid w:val="00033428"/>
    <w:rsid w:val="00033CCB"/>
    <w:rsid w:val="00036D7A"/>
    <w:rsid w:val="0004147A"/>
    <w:rsid w:val="00042179"/>
    <w:rsid w:val="00045D9C"/>
    <w:rsid w:val="00046D0C"/>
    <w:rsid w:val="00047739"/>
    <w:rsid w:val="00050E51"/>
    <w:rsid w:val="0005293C"/>
    <w:rsid w:val="000549C5"/>
    <w:rsid w:val="000558B2"/>
    <w:rsid w:val="000570B1"/>
    <w:rsid w:val="000571F5"/>
    <w:rsid w:val="000572D9"/>
    <w:rsid w:val="00057554"/>
    <w:rsid w:val="000579F3"/>
    <w:rsid w:val="000609C4"/>
    <w:rsid w:val="00060A01"/>
    <w:rsid w:val="0006332F"/>
    <w:rsid w:val="0006428E"/>
    <w:rsid w:val="00072586"/>
    <w:rsid w:val="000734FB"/>
    <w:rsid w:val="00073728"/>
    <w:rsid w:val="0007454E"/>
    <w:rsid w:val="00076C6B"/>
    <w:rsid w:val="00081787"/>
    <w:rsid w:val="00081871"/>
    <w:rsid w:val="00085D6F"/>
    <w:rsid w:val="00087416"/>
    <w:rsid w:val="00093716"/>
    <w:rsid w:val="000937B3"/>
    <w:rsid w:val="00093F01"/>
    <w:rsid w:val="000944E9"/>
    <w:rsid w:val="00095850"/>
    <w:rsid w:val="000A20EC"/>
    <w:rsid w:val="000A3EA4"/>
    <w:rsid w:val="000A6503"/>
    <w:rsid w:val="000A6B19"/>
    <w:rsid w:val="000A6C16"/>
    <w:rsid w:val="000B026E"/>
    <w:rsid w:val="000B0B0A"/>
    <w:rsid w:val="000B29D2"/>
    <w:rsid w:val="000B2C57"/>
    <w:rsid w:val="000B595A"/>
    <w:rsid w:val="000B6496"/>
    <w:rsid w:val="000B6FCA"/>
    <w:rsid w:val="000C0ECF"/>
    <w:rsid w:val="000C709E"/>
    <w:rsid w:val="000D14F1"/>
    <w:rsid w:val="000D4C0A"/>
    <w:rsid w:val="000E2076"/>
    <w:rsid w:val="000E7B81"/>
    <w:rsid w:val="000F1E38"/>
    <w:rsid w:val="000F26E1"/>
    <w:rsid w:val="000F478D"/>
    <w:rsid w:val="000F68E1"/>
    <w:rsid w:val="000F6B7C"/>
    <w:rsid w:val="00103C41"/>
    <w:rsid w:val="001049EF"/>
    <w:rsid w:val="001063DB"/>
    <w:rsid w:val="00107182"/>
    <w:rsid w:val="0011123E"/>
    <w:rsid w:val="001128D0"/>
    <w:rsid w:val="00113EE0"/>
    <w:rsid w:val="00117995"/>
    <w:rsid w:val="0012189A"/>
    <w:rsid w:val="001260FB"/>
    <w:rsid w:val="0012738C"/>
    <w:rsid w:val="0014045E"/>
    <w:rsid w:val="0014099A"/>
    <w:rsid w:val="00141D43"/>
    <w:rsid w:val="001427B0"/>
    <w:rsid w:val="001432B1"/>
    <w:rsid w:val="001448DA"/>
    <w:rsid w:val="00145879"/>
    <w:rsid w:val="00145CC8"/>
    <w:rsid w:val="00146BD8"/>
    <w:rsid w:val="001479E9"/>
    <w:rsid w:val="0015103F"/>
    <w:rsid w:val="0015253F"/>
    <w:rsid w:val="00154187"/>
    <w:rsid w:val="001563DD"/>
    <w:rsid w:val="00157521"/>
    <w:rsid w:val="00161FAC"/>
    <w:rsid w:val="0016631B"/>
    <w:rsid w:val="00167C8D"/>
    <w:rsid w:val="00170026"/>
    <w:rsid w:val="00172207"/>
    <w:rsid w:val="00173057"/>
    <w:rsid w:val="0017528E"/>
    <w:rsid w:val="00182A17"/>
    <w:rsid w:val="00183753"/>
    <w:rsid w:val="001863B1"/>
    <w:rsid w:val="001903F2"/>
    <w:rsid w:val="00192543"/>
    <w:rsid w:val="0019491E"/>
    <w:rsid w:val="00195A87"/>
    <w:rsid w:val="001A3DD2"/>
    <w:rsid w:val="001A4867"/>
    <w:rsid w:val="001A58A0"/>
    <w:rsid w:val="001B1F90"/>
    <w:rsid w:val="001B2E38"/>
    <w:rsid w:val="001B33DE"/>
    <w:rsid w:val="001B67DD"/>
    <w:rsid w:val="001B7542"/>
    <w:rsid w:val="001C0E0D"/>
    <w:rsid w:val="001C14F6"/>
    <w:rsid w:val="001C357B"/>
    <w:rsid w:val="001C38B3"/>
    <w:rsid w:val="001C72C4"/>
    <w:rsid w:val="001C7A70"/>
    <w:rsid w:val="001D08F0"/>
    <w:rsid w:val="001D232B"/>
    <w:rsid w:val="001D4DD4"/>
    <w:rsid w:val="001D5950"/>
    <w:rsid w:val="001D5FCC"/>
    <w:rsid w:val="001E0CA3"/>
    <w:rsid w:val="001E0D44"/>
    <w:rsid w:val="001E1E72"/>
    <w:rsid w:val="001E2694"/>
    <w:rsid w:val="001E3200"/>
    <w:rsid w:val="001E391C"/>
    <w:rsid w:val="001E3D0E"/>
    <w:rsid w:val="001E4338"/>
    <w:rsid w:val="001E4BFD"/>
    <w:rsid w:val="001E53A9"/>
    <w:rsid w:val="001E63A1"/>
    <w:rsid w:val="001F0F73"/>
    <w:rsid w:val="001F1C94"/>
    <w:rsid w:val="001F2A56"/>
    <w:rsid w:val="001F3017"/>
    <w:rsid w:val="001F3FAE"/>
    <w:rsid w:val="002009B2"/>
    <w:rsid w:val="00203E32"/>
    <w:rsid w:val="0020501F"/>
    <w:rsid w:val="00211B6E"/>
    <w:rsid w:val="00211E7D"/>
    <w:rsid w:val="002143AA"/>
    <w:rsid w:val="002179A0"/>
    <w:rsid w:val="00217A39"/>
    <w:rsid w:val="0022336B"/>
    <w:rsid w:val="00224878"/>
    <w:rsid w:val="00227449"/>
    <w:rsid w:val="00227FCE"/>
    <w:rsid w:val="00230649"/>
    <w:rsid w:val="002307DF"/>
    <w:rsid w:val="00233763"/>
    <w:rsid w:val="00233D6B"/>
    <w:rsid w:val="002341F9"/>
    <w:rsid w:val="00240D47"/>
    <w:rsid w:val="00241C55"/>
    <w:rsid w:val="0024221F"/>
    <w:rsid w:val="0024305A"/>
    <w:rsid w:val="00243DE2"/>
    <w:rsid w:val="002451AF"/>
    <w:rsid w:val="00245E33"/>
    <w:rsid w:val="00250580"/>
    <w:rsid w:val="00251AC1"/>
    <w:rsid w:val="00252FF2"/>
    <w:rsid w:val="00255659"/>
    <w:rsid w:val="00255969"/>
    <w:rsid w:val="002559CA"/>
    <w:rsid w:val="00260EB9"/>
    <w:rsid w:val="00261018"/>
    <w:rsid w:val="0026140A"/>
    <w:rsid w:val="00261D50"/>
    <w:rsid w:val="002633FA"/>
    <w:rsid w:val="00271670"/>
    <w:rsid w:val="0027340D"/>
    <w:rsid w:val="0027432B"/>
    <w:rsid w:val="00275267"/>
    <w:rsid w:val="002760B8"/>
    <w:rsid w:val="00277B42"/>
    <w:rsid w:val="00280CEE"/>
    <w:rsid w:val="002819B4"/>
    <w:rsid w:val="00284A98"/>
    <w:rsid w:val="0029063A"/>
    <w:rsid w:val="00290CA3"/>
    <w:rsid w:val="0029509D"/>
    <w:rsid w:val="00295E73"/>
    <w:rsid w:val="002969B8"/>
    <w:rsid w:val="002969D1"/>
    <w:rsid w:val="002A0785"/>
    <w:rsid w:val="002A42BF"/>
    <w:rsid w:val="002A4ECD"/>
    <w:rsid w:val="002A7F51"/>
    <w:rsid w:val="002C04C4"/>
    <w:rsid w:val="002C0A4C"/>
    <w:rsid w:val="002C2477"/>
    <w:rsid w:val="002C2C40"/>
    <w:rsid w:val="002C4E0F"/>
    <w:rsid w:val="002C7D20"/>
    <w:rsid w:val="002D1DBE"/>
    <w:rsid w:val="002D3B18"/>
    <w:rsid w:val="002D5E94"/>
    <w:rsid w:val="002D6CA0"/>
    <w:rsid w:val="002E4AA8"/>
    <w:rsid w:val="002E6A5B"/>
    <w:rsid w:val="002E6A5D"/>
    <w:rsid w:val="002F0419"/>
    <w:rsid w:val="002F281D"/>
    <w:rsid w:val="002F6EFA"/>
    <w:rsid w:val="00301822"/>
    <w:rsid w:val="00301875"/>
    <w:rsid w:val="00302C1D"/>
    <w:rsid w:val="003038D1"/>
    <w:rsid w:val="00307F6B"/>
    <w:rsid w:val="00310FF8"/>
    <w:rsid w:val="00311996"/>
    <w:rsid w:val="00315A72"/>
    <w:rsid w:val="00317E67"/>
    <w:rsid w:val="00322414"/>
    <w:rsid w:val="0032322F"/>
    <w:rsid w:val="003308A3"/>
    <w:rsid w:val="00330D63"/>
    <w:rsid w:val="003334F2"/>
    <w:rsid w:val="0033359D"/>
    <w:rsid w:val="003344EC"/>
    <w:rsid w:val="00334944"/>
    <w:rsid w:val="0033639B"/>
    <w:rsid w:val="0035027C"/>
    <w:rsid w:val="00356577"/>
    <w:rsid w:val="003570AA"/>
    <w:rsid w:val="00360CCC"/>
    <w:rsid w:val="00370E77"/>
    <w:rsid w:val="00375098"/>
    <w:rsid w:val="0037685F"/>
    <w:rsid w:val="003808DF"/>
    <w:rsid w:val="003813A8"/>
    <w:rsid w:val="00381814"/>
    <w:rsid w:val="003838E2"/>
    <w:rsid w:val="00391532"/>
    <w:rsid w:val="00391A95"/>
    <w:rsid w:val="00393178"/>
    <w:rsid w:val="00393898"/>
    <w:rsid w:val="00393D97"/>
    <w:rsid w:val="00394118"/>
    <w:rsid w:val="003A00F5"/>
    <w:rsid w:val="003A10AB"/>
    <w:rsid w:val="003A414E"/>
    <w:rsid w:val="003B10C0"/>
    <w:rsid w:val="003B1CAC"/>
    <w:rsid w:val="003B66CF"/>
    <w:rsid w:val="003C0607"/>
    <w:rsid w:val="003C0812"/>
    <w:rsid w:val="003C14B2"/>
    <w:rsid w:val="003C286B"/>
    <w:rsid w:val="003C3C99"/>
    <w:rsid w:val="003C3F88"/>
    <w:rsid w:val="003C6866"/>
    <w:rsid w:val="003C7546"/>
    <w:rsid w:val="003D0606"/>
    <w:rsid w:val="003D06B5"/>
    <w:rsid w:val="003D41F8"/>
    <w:rsid w:val="003D66A6"/>
    <w:rsid w:val="003D73E4"/>
    <w:rsid w:val="003E3B74"/>
    <w:rsid w:val="003E5E4D"/>
    <w:rsid w:val="003F45EB"/>
    <w:rsid w:val="003F5C05"/>
    <w:rsid w:val="0041311B"/>
    <w:rsid w:val="00413735"/>
    <w:rsid w:val="00413D0F"/>
    <w:rsid w:val="0041417F"/>
    <w:rsid w:val="004145D4"/>
    <w:rsid w:val="00414602"/>
    <w:rsid w:val="00414A4B"/>
    <w:rsid w:val="0043188D"/>
    <w:rsid w:val="00432200"/>
    <w:rsid w:val="00433B22"/>
    <w:rsid w:val="00435290"/>
    <w:rsid w:val="004365B3"/>
    <w:rsid w:val="00436A5F"/>
    <w:rsid w:val="00441293"/>
    <w:rsid w:val="0044147C"/>
    <w:rsid w:val="004416EA"/>
    <w:rsid w:val="00441A97"/>
    <w:rsid w:val="00442786"/>
    <w:rsid w:val="00442DAA"/>
    <w:rsid w:val="00445256"/>
    <w:rsid w:val="00445D2F"/>
    <w:rsid w:val="004472D7"/>
    <w:rsid w:val="0044747C"/>
    <w:rsid w:val="00450B04"/>
    <w:rsid w:val="004517A5"/>
    <w:rsid w:val="00452F96"/>
    <w:rsid w:val="00454ECB"/>
    <w:rsid w:val="0045662A"/>
    <w:rsid w:val="00457094"/>
    <w:rsid w:val="00457FE4"/>
    <w:rsid w:val="0046211D"/>
    <w:rsid w:val="00471871"/>
    <w:rsid w:val="00485C4F"/>
    <w:rsid w:val="004917BF"/>
    <w:rsid w:val="00491C87"/>
    <w:rsid w:val="00496B32"/>
    <w:rsid w:val="004977EC"/>
    <w:rsid w:val="004A1911"/>
    <w:rsid w:val="004A3D24"/>
    <w:rsid w:val="004A5AF5"/>
    <w:rsid w:val="004B2EF9"/>
    <w:rsid w:val="004B3E38"/>
    <w:rsid w:val="004B710F"/>
    <w:rsid w:val="004C0CAC"/>
    <w:rsid w:val="004C1956"/>
    <w:rsid w:val="004C2979"/>
    <w:rsid w:val="004D0665"/>
    <w:rsid w:val="004D0FF6"/>
    <w:rsid w:val="004D2154"/>
    <w:rsid w:val="004D39D3"/>
    <w:rsid w:val="004D5480"/>
    <w:rsid w:val="004E1A0C"/>
    <w:rsid w:val="004E3E0C"/>
    <w:rsid w:val="004E48C0"/>
    <w:rsid w:val="004E7449"/>
    <w:rsid w:val="004F0072"/>
    <w:rsid w:val="004F0BC6"/>
    <w:rsid w:val="004F0FAF"/>
    <w:rsid w:val="004F1D91"/>
    <w:rsid w:val="004F3391"/>
    <w:rsid w:val="004F6714"/>
    <w:rsid w:val="00500A2B"/>
    <w:rsid w:val="00501301"/>
    <w:rsid w:val="00503510"/>
    <w:rsid w:val="00503C9D"/>
    <w:rsid w:val="0050413D"/>
    <w:rsid w:val="00504425"/>
    <w:rsid w:val="00504709"/>
    <w:rsid w:val="00505D8A"/>
    <w:rsid w:val="00505DE0"/>
    <w:rsid w:val="00506DC1"/>
    <w:rsid w:val="005107AF"/>
    <w:rsid w:val="00511B25"/>
    <w:rsid w:val="0051204B"/>
    <w:rsid w:val="00514B9F"/>
    <w:rsid w:val="00515CD7"/>
    <w:rsid w:val="00522139"/>
    <w:rsid w:val="00523D8C"/>
    <w:rsid w:val="00525411"/>
    <w:rsid w:val="00527385"/>
    <w:rsid w:val="00530DB6"/>
    <w:rsid w:val="00532B99"/>
    <w:rsid w:val="00534756"/>
    <w:rsid w:val="00535711"/>
    <w:rsid w:val="00536FD1"/>
    <w:rsid w:val="00537EFC"/>
    <w:rsid w:val="005453C0"/>
    <w:rsid w:val="00546B57"/>
    <w:rsid w:val="00550C21"/>
    <w:rsid w:val="00552ACB"/>
    <w:rsid w:val="00553330"/>
    <w:rsid w:val="00553E5D"/>
    <w:rsid w:val="0055742B"/>
    <w:rsid w:val="00560A72"/>
    <w:rsid w:val="00560BF6"/>
    <w:rsid w:val="00562E4A"/>
    <w:rsid w:val="00580454"/>
    <w:rsid w:val="00581FB4"/>
    <w:rsid w:val="0058321A"/>
    <w:rsid w:val="005832C5"/>
    <w:rsid w:val="00583B9D"/>
    <w:rsid w:val="005901FA"/>
    <w:rsid w:val="00594D56"/>
    <w:rsid w:val="00595A7B"/>
    <w:rsid w:val="005977DB"/>
    <w:rsid w:val="0059792B"/>
    <w:rsid w:val="005A09BD"/>
    <w:rsid w:val="005A11C6"/>
    <w:rsid w:val="005A3226"/>
    <w:rsid w:val="005A3A48"/>
    <w:rsid w:val="005A68B6"/>
    <w:rsid w:val="005B2357"/>
    <w:rsid w:val="005B7665"/>
    <w:rsid w:val="005C2335"/>
    <w:rsid w:val="005C31EB"/>
    <w:rsid w:val="005C4EF4"/>
    <w:rsid w:val="005C6280"/>
    <w:rsid w:val="005D0AEC"/>
    <w:rsid w:val="005D4AA2"/>
    <w:rsid w:val="005D70C1"/>
    <w:rsid w:val="005E0FFF"/>
    <w:rsid w:val="005E134E"/>
    <w:rsid w:val="005E2343"/>
    <w:rsid w:val="005E343A"/>
    <w:rsid w:val="005E38E8"/>
    <w:rsid w:val="005E4174"/>
    <w:rsid w:val="005E4A06"/>
    <w:rsid w:val="005E5D7E"/>
    <w:rsid w:val="005E6828"/>
    <w:rsid w:val="005E7535"/>
    <w:rsid w:val="005F36AC"/>
    <w:rsid w:val="005F571E"/>
    <w:rsid w:val="005F6A62"/>
    <w:rsid w:val="005F76B8"/>
    <w:rsid w:val="0060314B"/>
    <w:rsid w:val="00603C39"/>
    <w:rsid w:val="006061F6"/>
    <w:rsid w:val="00606F53"/>
    <w:rsid w:val="00611472"/>
    <w:rsid w:val="006118B9"/>
    <w:rsid w:val="006170CD"/>
    <w:rsid w:val="006205EB"/>
    <w:rsid w:val="006238FF"/>
    <w:rsid w:val="00624977"/>
    <w:rsid w:val="00625B06"/>
    <w:rsid w:val="006303F9"/>
    <w:rsid w:val="0063291D"/>
    <w:rsid w:val="0063344F"/>
    <w:rsid w:val="006402E0"/>
    <w:rsid w:val="0065088F"/>
    <w:rsid w:val="00653CE4"/>
    <w:rsid w:val="00656DEC"/>
    <w:rsid w:val="00657ACA"/>
    <w:rsid w:val="00661DE7"/>
    <w:rsid w:val="006621C1"/>
    <w:rsid w:val="0066396A"/>
    <w:rsid w:val="00667F3F"/>
    <w:rsid w:val="00671B26"/>
    <w:rsid w:val="006744DF"/>
    <w:rsid w:val="00674B83"/>
    <w:rsid w:val="0067700F"/>
    <w:rsid w:val="006808F1"/>
    <w:rsid w:val="00680946"/>
    <w:rsid w:val="00680C8A"/>
    <w:rsid w:val="00680D82"/>
    <w:rsid w:val="006815F1"/>
    <w:rsid w:val="00681F34"/>
    <w:rsid w:val="006821FA"/>
    <w:rsid w:val="00684422"/>
    <w:rsid w:val="00686326"/>
    <w:rsid w:val="00690227"/>
    <w:rsid w:val="006905C6"/>
    <w:rsid w:val="00690D3E"/>
    <w:rsid w:val="00692852"/>
    <w:rsid w:val="00692E3F"/>
    <w:rsid w:val="0069331E"/>
    <w:rsid w:val="006A0FA2"/>
    <w:rsid w:val="006A1412"/>
    <w:rsid w:val="006A450B"/>
    <w:rsid w:val="006A46E1"/>
    <w:rsid w:val="006B2D6C"/>
    <w:rsid w:val="006B3289"/>
    <w:rsid w:val="006B577D"/>
    <w:rsid w:val="006B7552"/>
    <w:rsid w:val="006B7B07"/>
    <w:rsid w:val="006C1020"/>
    <w:rsid w:val="006C1DAC"/>
    <w:rsid w:val="006C229A"/>
    <w:rsid w:val="006C5419"/>
    <w:rsid w:val="006C581B"/>
    <w:rsid w:val="006C5954"/>
    <w:rsid w:val="006C5C14"/>
    <w:rsid w:val="006D0AA4"/>
    <w:rsid w:val="006D0E3D"/>
    <w:rsid w:val="006D7261"/>
    <w:rsid w:val="006E107F"/>
    <w:rsid w:val="006E1AE8"/>
    <w:rsid w:val="006E1E60"/>
    <w:rsid w:val="006E2374"/>
    <w:rsid w:val="006E5A35"/>
    <w:rsid w:val="006E6970"/>
    <w:rsid w:val="00702DEA"/>
    <w:rsid w:val="007155B9"/>
    <w:rsid w:val="0071561D"/>
    <w:rsid w:val="00717A13"/>
    <w:rsid w:val="007218BB"/>
    <w:rsid w:val="00721B03"/>
    <w:rsid w:val="00723D4B"/>
    <w:rsid w:val="00726497"/>
    <w:rsid w:val="0072735B"/>
    <w:rsid w:val="00737AB0"/>
    <w:rsid w:val="00737B9E"/>
    <w:rsid w:val="00741387"/>
    <w:rsid w:val="00741D63"/>
    <w:rsid w:val="00743EFD"/>
    <w:rsid w:val="00745E4F"/>
    <w:rsid w:val="0075097A"/>
    <w:rsid w:val="007528C4"/>
    <w:rsid w:val="00752C6E"/>
    <w:rsid w:val="00755646"/>
    <w:rsid w:val="00756383"/>
    <w:rsid w:val="00760650"/>
    <w:rsid w:val="00765540"/>
    <w:rsid w:val="00766F29"/>
    <w:rsid w:val="007701CA"/>
    <w:rsid w:val="0077020B"/>
    <w:rsid w:val="0077269B"/>
    <w:rsid w:val="00780E9B"/>
    <w:rsid w:val="00784698"/>
    <w:rsid w:val="00785F59"/>
    <w:rsid w:val="007927EB"/>
    <w:rsid w:val="00793533"/>
    <w:rsid w:val="00794604"/>
    <w:rsid w:val="00797DE6"/>
    <w:rsid w:val="007A5247"/>
    <w:rsid w:val="007A578B"/>
    <w:rsid w:val="007A668B"/>
    <w:rsid w:val="007A70C3"/>
    <w:rsid w:val="007A7233"/>
    <w:rsid w:val="007A76E9"/>
    <w:rsid w:val="007B04CD"/>
    <w:rsid w:val="007B1DBE"/>
    <w:rsid w:val="007B1E3C"/>
    <w:rsid w:val="007B234B"/>
    <w:rsid w:val="007B27D3"/>
    <w:rsid w:val="007B3D39"/>
    <w:rsid w:val="007B52BF"/>
    <w:rsid w:val="007B7110"/>
    <w:rsid w:val="007B7F72"/>
    <w:rsid w:val="007C1583"/>
    <w:rsid w:val="007C1CBD"/>
    <w:rsid w:val="007C33BD"/>
    <w:rsid w:val="007C49D6"/>
    <w:rsid w:val="007D00AE"/>
    <w:rsid w:val="007D0FB8"/>
    <w:rsid w:val="007D1A50"/>
    <w:rsid w:val="007D43EB"/>
    <w:rsid w:val="007D5A5C"/>
    <w:rsid w:val="007D7574"/>
    <w:rsid w:val="007E0A27"/>
    <w:rsid w:val="007E20F7"/>
    <w:rsid w:val="007E2ABE"/>
    <w:rsid w:val="007E400B"/>
    <w:rsid w:val="007E6074"/>
    <w:rsid w:val="007F0F85"/>
    <w:rsid w:val="007F2C9B"/>
    <w:rsid w:val="007F44C6"/>
    <w:rsid w:val="007F62C2"/>
    <w:rsid w:val="008021B1"/>
    <w:rsid w:val="0080672A"/>
    <w:rsid w:val="008121BA"/>
    <w:rsid w:val="00815E16"/>
    <w:rsid w:val="00823BA6"/>
    <w:rsid w:val="00823D52"/>
    <w:rsid w:val="0082521E"/>
    <w:rsid w:val="00826DCD"/>
    <w:rsid w:val="00833CA1"/>
    <w:rsid w:val="00836F93"/>
    <w:rsid w:val="008379E9"/>
    <w:rsid w:val="0084059D"/>
    <w:rsid w:val="00844DFD"/>
    <w:rsid w:val="00845A85"/>
    <w:rsid w:val="00851303"/>
    <w:rsid w:val="00851526"/>
    <w:rsid w:val="00851CF8"/>
    <w:rsid w:val="00854DA5"/>
    <w:rsid w:val="008555FC"/>
    <w:rsid w:val="00856E08"/>
    <w:rsid w:val="008577F4"/>
    <w:rsid w:val="00861FDA"/>
    <w:rsid w:val="00866E24"/>
    <w:rsid w:val="00872A86"/>
    <w:rsid w:val="00873997"/>
    <w:rsid w:val="00874D6D"/>
    <w:rsid w:val="008837BD"/>
    <w:rsid w:val="008840F3"/>
    <w:rsid w:val="00885051"/>
    <w:rsid w:val="00885837"/>
    <w:rsid w:val="0089167F"/>
    <w:rsid w:val="00891884"/>
    <w:rsid w:val="008925EE"/>
    <w:rsid w:val="00895B29"/>
    <w:rsid w:val="008A4CFD"/>
    <w:rsid w:val="008A695A"/>
    <w:rsid w:val="008A7EFC"/>
    <w:rsid w:val="008B498C"/>
    <w:rsid w:val="008B57CD"/>
    <w:rsid w:val="008B5BE7"/>
    <w:rsid w:val="008B6B77"/>
    <w:rsid w:val="008B6C67"/>
    <w:rsid w:val="008C21BB"/>
    <w:rsid w:val="008C3D42"/>
    <w:rsid w:val="008C4AF9"/>
    <w:rsid w:val="008C59AF"/>
    <w:rsid w:val="008D51FC"/>
    <w:rsid w:val="008D75EF"/>
    <w:rsid w:val="008E0778"/>
    <w:rsid w:val="008E4309"/>
    <w:rsid w:val="008E7C53"/>
    <w:rsid w:val="008F680A"/>
    <w:rsid w:val="009012C5"/>
    <w:rsid w:val="0090162C"/>
    <w:rsid w:val="00902499"/>
    <w:rsid w:val="00907734"/>
    <w:rsid w:val="00911F1D"/>
    <w:rsid w:val="00915E8B"/>
    <w:rsid w:val="00916E71"/>
    <w:rsid w:val="00921732"/>
    <w:rsid w:val="00922ED3"/>
    <w:rsid w:val="00925F56"/>
    <w:rsid w:val="00926583"/>
    <w:rsid w:val="009277CE"/>
    <w:rsid w:val="00930068"/>
    <w:rsid w:val="00930E70"/>
    <w:rsid w:val="009373F2"/>
    <w:rsid w:val="00937617"/>
    <w:rsid w:val="00941921"/>
    <w:rsid w:val="00945B0C"/>
    <w:rsid w:val="00950951"/>
    <w:rsid w:val="009511FE"/>
    <w:rsid w:val="00952092"/>
    <w:rsid w:val="00952514"/>
    <w:rsid w:val="0095441D"/>
    <w:rsid w:val="00960468"/>
    <w:rsid w:val="00960AD6"/>
    <w:rsid w:val="00971005"/>
    <w:rsid w:val="009717E0"/>
    <w:rsid w:val="00971913"/>
    <w:rsid w:val="00972F8C"/>
    <w:rsid w:val="00973991"/>
    <w:rsid w:val="00973B9B"/>
    <w:rsid w:val="0097764F"/>
    <w:rsid w:val="00980DB0"/>
    <w:rsid w:val="00984566"/>
    <w:rsid w:val="00985D8E"/>
    <w:rsid w:val="00986646"/>
    <w:rsid w:val="0099407C"/>
    <w:rsid w:val="00994BB3"/>
    <w:rsid w:val="00996496"/>
    <w:rsid w:val="00996D58"/>
    <w:rsid w:val="009A2641"/>
    <w:rsid w:val="009A5136"/>
    <w:rsid w:val="009B0870"/>
    <w:rsid w:val="009B5F17"/>
    <w:rsid w:val="009B6E44"/>
    <w:rsid w:val="009B705C"/>
    <w:rsid w:val="009C255E"/>
    <w:rsid w:val="009C35ED"/>
    <w:rsid w:val="009D2B77"/>
    <w:rsid w:val="009D526F"/>
    <w:rsid w:val="009D5A41"/>
    <w:rsid w:val="009D681C"/>
    <w:rsid w:val="009E007F"/>
    <w:rsid w:val="009E0F9B"/>
    <w:rsid w:val="009E6B61"/>
    <w:rsid w:val="009E7538"/>
    <w:rsid w:val="009F07BA"/>
    <w:rsid w:val="009F209A"/>
    <w:rsid w:val="009F2A30"/>
    <w:rsid w:val="009F2CCB"/>
    <w:rsid w:val="009F62E9"/>
    <w:rsid w:val="009F7EF8"/>
    <w:rsid w:val="00A00B29"/>
    <w:rsid w:val="00A01696"/>
    <w:rsid w:val="00A03241"/>
    <w:rsid w:val="00A06693"/>
    <w:rsid w:val="00A12540"/>
    <w:rsid w:val="00A12CCF"/>
    <w:rsid w:val="00A13F53"/>
    <w:rsid w:val="00A168AF"/>
    <w:rsid w:val="00A21D8F"/>
    <w:rsid w:val="00A24A00"/>
    <w:rsid w:val="00A3255E"/>
    <w:rsid w:val="00A34412"/>
    <w:rsid w:val="00A349D0"/>
    <w:rsid w:val="00A34A0D"/>
    <w:rsid w:val="00A37904"/>
    <w:rsid w:val="00A42684"/>
    <w:rsid w:val="00A4417E"/>
    <w:rsid w:val="00A443F4"/>
    <w:rsid w:val="00A45C92"/>
    <w:rsid w:val="00A51F25"/>
    <w:rsid w:val="00A53704"/>
    <w:rsid w:val="00A5441D"/>
    <w:rsid w:val="00A55995"/>
    <w:rsid w:val="00A62212"/>
    <w:rsid w:val="00A622BC"/>
    <w:rsid w:val="00A62D8E"/>
    <w:rsid w:val="00A6447C"/>
    <w:rsid w:val="00A656A2"/>
    <w:rsid w:val="00A71EC1"/>
    <w:rsid w:val="00A723D5"/>
    <w:rsid w:val="00A72C2A"/>
    <w:rsid w:val="00A7531E"/>
    <w:rsid w:val="00A75ED9"/>
    <w:rsid w:val="00A774F7"/>
    <w:rsid w:val="00A77862"/>
    <w:rsid w:val="00A80F81"/>
    <w:rsid w:val="00A81F9C"/>
    <w:rsid w:val="00A82BF5"/>
    <w:rsid w:val="00A8430C"/>
    <w:rsid w:val="00A85A8D"/>
    <w:rsid w:val="00A8747B"/>
    <w:rsid w:val="00A918FC"/>
    <w:rsid w:val="00A91B15"/>
    <w:rsid w:val="00A92050"/>
    <w:rsid w:val="00A93089"/>
    <w:rsid w:val="00A93B03"/>
    <w:rsid w:val="00AA37AA"/>
    <w:rsid w:val="00AA5FB0"/>
    <w:rsid w:val="00AB5DE2"/>
    <w:rsid w:val="00AC5F92"/>
    <w:rsid w:val="00AC698C"/>
    <w:rsid w:val="00AD6EFD"/>
    <w:rsid w:val="00AD753A"/>
    <w:rsid w:val="00AE053F"/>
    <w:rsid w:val="00AE2FCF"/>
    <w:rsid w:val="00AE722E"/>
    <w:rsid w:val="00B0310A"/>
    <w:rsid w:val="00B046DA"/>
    <w:rsid w:val="00B16787"/>
    <w:rsid w:val="00B25647"/>
    <w:rsid w:val="00B25D2C"/>
    <w:rsid w:val="00B26849"/>
    <w:rsid w:val="00B26D9A"/>
    <w:rsid w:val="00B310DC"/>
    <w:rsid w:val="00B3224A"/>
    <w:rsid w:val="00B33E05"/>
    <w:rsid w:val="00B3727B"/>
    <w:rsid w:val="00B37BBC"/>
    <w:rsid w:val="00B41D57"/>
    <w:rsid w:val="00B4235C"/>
    <w:rsid w:val="00B4444A"/>
    <w:rsid w:val="00B44640"/>
    <w:rsid w:val="00B461F2"/>
    <w:rsid w:val="00B463CE"/>
    <w:rsid w:val="00B4783B"/>
    <w:rsid w:val="00B47CF5"/>
    <w:rsid w:val="00B50E96"/>
    <w:rsid w:val="00B517D7"/>
    <w:rsid w:val="00B51B88"/>
    <w:rsid w:val="00B5588F"/>
    <w:rsid w:val="00B607EE"/>
    <w:rsid w:val="00B6163A"/>
    <w:rsid w:val="00B61652"/>
    <w:rsid w:val="00B62609"/>
    <w:rsid w:val="00B65C91"/>
    <w:rsid w:val="00B65E76"/>
    <w:rsid w:val="00B70D04"/>
    <w:rsid w:val="00B7159A"/>
    <w:rsid w:val="00B744AC"/>
    <w:rsid w:val="00B75303"/>
    <w:rsid w:val="00B820A1"/>
    <w:rsid w:val="00B8403B"/>
    <w:rsid w:val="00B91BD9"/>
    <w:rsid w:val="00B94EF2"/>
    <w:rsid w:val="00B97202"/>
    <w:rsid w:val="00B97245"/>
    <w:rsid w:val="00BA10C1"/>
    <w:rsid w:val="00BA6598"/>
    <w:rsid w:val="00BA728F"/>
    <w:rsid w:val="00BA787B"/>
    <w:rsid w:val="00BB19CD"/>
    <w:rsid w:val="00BB269F"/>
    <w:rsid w:val="00BB3483"/>
    <w:rsid w:val="00BB4061"/>
    <w:rsid w:val="00BB562B"/>
    <w:rsid w:val="00BC0382"/>
    <w:rsid w:val="00BC0DA5"/>
    <w:rsid w:val="00BC164E"/>
    <w:rsid w:val="00BC1DF7"/>
    <w:rsid w:val="00BC26B5"/>
    <w:rsid w:val="00BC2F20"/>
    <w:rsid w:val="00BC3355"/>
    <w:rsid w:val="00BC351B"/>
    <w:rsid w:val="00BC6320"/>
    <w:rsid w:val="00BC6635"/>
    <w:rsid w:val="00BC73A4"/>
    <w:rsid w:val="00BD1C38"/>
    <w:rsid w:val="00BD6C72"/>
    <w:rsid w:val="00BE08AB"/>
    <w:rsid w:val="00BE15C3"/>
    <w:rsid w:val="00BE67D4"/>
    <w:rsid w:val="00BE6C18"/>
    <w:rsid w:val="00BF1219"/>
    <w:rsid w:val="00BF4558"/>
    <w:rsid w:val="00C00484"/>
    <w:rsid w:val="00C030D3"/>
    <w:rsid w:val="00C034D2"/>
    <w:rsid w:val="00C05962"/>
    <w:rsid w:val="00C12DA4"/>
    <w:rsid w:val="00C20388"/>
    <w:rsid w:val="00C228AD"/>
    <w:rsid w:val="00C24722"/>
    <w:rsid w:val="00C24ECD"/>
    <w:rsid w:val="00C259F0"/>
    <w:rsid w:val="00C3348A"/>
    <w:rsid w:val="00C40899"/>
    <w:rsid w:val="00C419BD"/>
    <w:rsid w:val="00C41DB9"/>
    <w:rsid w:val="00C44C7C"/>
    <w:rsid w:val="00C45C87"/>
    <w:rsid w:val="00C56EC3"/>
    <w:rsid w:val="00C57B3C"/>
    <w:rsid w:val="00C60E2A"/>
    <w:rsid w:val="00C61E79"/>
    <w:rsid w:val="00C6576C"/>
    <w:rsid w:val="00C661D7"/>
    <w:rsid w:val="00C664DD"/>
    <w:rsid w:val="00C67589"/>
    <w:rsid w:val="00C67C30"/>
    <w:rsid w:val="00C70341"/>
    <w:rsid w:val="00C70A16"/>
    <w:rsid w:val="00C803C3"/>
    <w:rsid w:val="00C80881"/>
    <w:rsid w:val="00C813E7"/>
    <w:rsid w:val="00C816A0"/>
    <w:rsid w:val="00C90D9F"/>
    <w:rsid w:val="00C92B59"/>
    <w:rsid w:val="00C930E2"/>
    <w:rsid w:val="00C93EDC"/>
    <w:rsid w:val="00CA171E"/>
    <w:rsid w:val="00CA3DCA"/>
    <w:rsid w:val="00CA4DDF"/>
    <w:rsid w:val="00CA6D98"/>
    <w:rsid w:val="00CA7A03"/>
    <w:rsid w:val="00CB07D8"/>
    <w:rsid w:val="00CB0901"/>
    <w:rsid w:val="00CB18D7"/>
    <w:rsid w:val="00CB237D"/>
    <w:rsid w:val="00CB6235"/>
    <w:rsid w:val="00CB71E4"/>
    <w:rsid w:val="00CC026C"/>
    <w:rsid w:val="00CC1934"/>
    <w:rsid w:val="00CD0FEB"/>
    <w:rsid w:val="00CD30E9"/>
    <w:rsid w:val="00CD5E9A"/>
    <w:rsid w:val="00CD68FE"/>
    <w:rsid w:val="00CD724A"/>
    <w:rsid w:val="00CD725D"/>
    <w:rsid w:val="00CD7CF5"/>
    <w:rsid w:val="00CE2F6D"/>
    <w:rsid w:val="00CE7307"/>
    <w:rsid w:val="00CF09E0"/>
    <w:rsid w:val="00CF33B4"/>
    <w:rsid w:val="00CF3B0F"/>
    <w:rsid w:val="00CF3B64"/>
    <w:rsid w:val="00CF6135"/>
    <w:rsid w:val="00CF78E7"/>
    <w:rsid w:val="00CF7C9A"/>
    <w:rsid w:val="00D00F48"/>
    <w:rsid w:val="00D0513E"/>
    <w:rsid w:val="00D11B39"/>
    <w:rsid w:val="00D220EA"/>
    <w:rsid w:val="00D24682"/>
    <w:rsid w:val="00D2695F"/>
    <w:rsid w:val="00D26D41"/>
    <w:rsid w:val="00D27160"/>
    <w:rsid w:val="00D31C8E"/>
    <w:rsid w:val="00D329FC"/>
    <w:rsid w:val="00D3426B"/>
    <w:rsid w:val="00D40A2A"/>
    <w:rsid w:val="00D41CB0"/>
    <w:rsid w:val="00D42072"/>
    <w:rsid w:val="00D43564"/>
    <w:rsid w:val="00D473F9"/>
    <w:rsid w:val="00D47463"/>
    <w:rsid w:val="00D50EEE"/>
    <w:rsid w:val="00D52540"/>
    <w:rsid w:val="00D53CE5"/>
    <w:rsid w:val="00D55D6D"/>
    <w:rsid w:val="00D568FE"/>
    <w:rsid w:val="00D57A1F"/>
    <w:rsid w:val="00D61716"/>
    <w:rsid w:val="00D6485F"/>
    <w:rsid w:val="00D65D3B"/>
    <w:rsid w:val="00D6701E"/>
    <w:rsid w:val="00D7043F"/>
    <w:rsid w:val="00D72516"/>
    <w:rsid w:val="00D7259B"/>
    <w:rsid w:val="00D72C34"/>
    <w:rsid w:val="00D74E24"/>
    <w:rsid w:val="00D75CAF"/>
    <w:rsid w:val="00D7603B"/>
    <w:rsid w:val="00D760E6"/>
    <w:rsid w:val="00D809BB"/>
    <w:rsid w:val="00D825CB"/>
    <w:rsid w:val="00D839E5"/>
    <w:rsid w:val="00D84515"/>
    <w:rsid w:val="00D86548"/>
    <w:rsid w:val="00D8738A"/>
    <w:rsid w:val="00D90F02"/>
    <w:rsid w:val="00D917B2"/>
    <w:rsid w:val="00D91F7A"/>
    <w:rsid w:val="00D927DA"/>
    <w:rsid w:val="00D96839"/>
    <w:rsid w:val="00D96E6E"/>
    <w:rsid w:val="00DA1320"/>
    <w:rsid w:val="00DA225B"/>
    <w:rsid w:val="00DA40CC"/>
    <w:rsid w:val="00DA78DC"/>
    <w:rsid w:val="00DB0136"/>
    <w:rsid w:val="00DB05C4"/>
    <w:rsid w:val="00DB13AA"/>
    <w:rsid w:val="00DB3D8E"/>
    <w:rsid w:val="00DB5695"/>
    <w:rsid w:val="00DB64A4"/>
    <w:rsid w:val="00DC026E"/>
    <w:rsid w:val="00DC1F3B"/>
    <w:rsid w:val="00DC264A"/>
    <w:rsid w:val="00DC28C6"/>
    <w:rsid w:val="00DC2CAA"/>
    <w:rsid w:val="00DC3980"/>
    <w:rsid w:val="00DC4DB5"/>
    <w:rsid w:val="00DC65FE"/>
    <w:rsid w:val="00DD0284"/>
    <w:rsid w:val="00DD5F06"/>
    <w:rsid w:val="00DD67D3"/>
    <w:rsid w:val="00DE1AE7"/>
    <w:rsid w:val="00DE1FBB"/>
    <w:rsid w:val="00DF3657"/>
    <w:rsid w:val="00DF400D"/>
    <w:rsid w:val="00DF4D63"/>
    <w:rsid w:val="00DF61F3"/>
    <w:rsid w:val="00DF764B"/>
    <w:rsid w:val="00E013EB"/>
    <w:rsid w:val="00E052F2"/>
    <w:rsid w:val="00E05AA2"/>
    <w:rsid w:val="00E066D8"/>
    <w:rsid w:val="00E067BD"/>
    <w:rsid w:val="00E06A4B"/>
    <w:rsid w:val="00E132B5"/>
    <w:rsid w:val="00E13AB4"/>
    <w:rsid w:val="00E13B6C"/>
    <w:rsid w:val="00E14946"/>
    <w:rsid w:val="00E16F56"/>
    <w:rsid w:val="00E22033"/>
    <w:rsid w:val="00E22287"/>
    <w:rsid w:val="00E22C03"/>
    <w:rsid w:val="00E26BBE"/>
    <w:rsid w:val="00E26E4C"/>
    <w:rsid w:val="00E31048"/>
    <w:rsid w:val="00E32971"/>
    <w:rsid w:val="00E35E91"/>
    <w:rsid w:val="00E40EF2"/>
    <w:rsid w:val="00E4590A"/>
    <w:rsid w:val="00E513E3"/>
    <w:rsid w:val="00E51554"/>
    <w:rsid w:val="00E51870"/>
    <w:rsid w:val="00E56870"/>
    <w:rsid w:val="00E56A92"/>
    <w:rsid w:val="00E56FD7"/>
    <w:rsid w:val="00E60175"/>
    <w:rsid w:val="00E62987"/>
    <w:rsid w:val="00E70B17"/>
    <w:rsid w:val="00E70B63"/>
    <w:rsid w:val="00E72CE3"/>
    <w:rsid w:val="00E76479"/>
    <w:rsid w:val="00E76817"/>
    <w:rsid w:val="00E77A63"/>
    <w:rsid w:val="00E82F22"/>
    <w:rsid w:val="00E83125"/>
    <w:rsid w:val="00E831EA"/>
    <w:rsid w:val="00E83B89"/>
    <w:rsid w:val="00E8428A"/>
    <w:rsid w:val="00E853E6"/>
    <w:rsid w:val="00E854B9"/>
    <w:rsid w:val="00E85722"/>
    <w:rsid w:val="00E917C5"/>
    <w:rsid w:val="00E92B02"/>
    <w:rsid w:val="00E93DC0"/>
    <w:rsid w:val="00E95902"/>
    <w:rsid w:val="00EA7C59"/>
    <w:rsid w:val="00EB25EC"/>
    <w:rsid w:val="00EB3AB4"/>
    <w:rsid w:val="00EB53DD"/>
    <w:rsid w:val="00EC0653"/>
    <w:rsid w:val="00EC10EC"/>
    <w:rsid w:val="00EC1461"/>
    <w:rsid w:val="00EC4D62"/>
    <w:rsid w:val="00EC4F19"/>
    <w:rsid w:val="00EC6F06"/>
    <w:rsid w:val="00EC7466"/>
    <w:rsid w:val="00ED0949"/>
    <w:rsid w:val="00ED7EC3"/>
    <w:rsid w:val="00EE0039"/>
    <w:rsid w:val="00EE0095"/>
    <w:rsid w:val="00EE21BF"/>
    <w:rsid w:val="00EE4FCC"/>
    <w:rsid w:val="00EE6807"/>
    <w:rsid w:val="00EF0067"/>
    <w:rsid w:val="00EF0106"/>
    <w:rsid w:val="00EF0480"/>
    <w:rsid w:val="00EF2370"/>
    <w:rsid w:val="00EF2CD3"/>
    <w:rsid w:val="00EF3F75"/>
    <w:rsid w:val="00EF56B0"/>
    <w:rsid w:val="00EF5ECF"/>
    <w:rsid w:val="00F00BD6"/>
    <w:rsid w:val="00F01245"/>
    <w:rsid w:val="00F01376"/>
    <w:rsid w:val="00F01A41"/>
    <w:rsid w:val="00F04BF9"/>
    <w:rsid w:val="00F05DEC"/>
    <w:rsid w:val="00F0754B"/>
    <w:rsid w:val="00F0771D"/>
    <w:rsid w:val="00F07B7B"/>
    <w:rsid w:val="00F10267"/>
    <w:rsid w:val="00F122A9"/>
    <w:rsid w:val="00F13A02"/>
    <w:rsid w:val="00F13D02"/>
    <w:rsid w:val="00F145E2"/>
    <w:rsid w:val="00F17212"/>
    <w:rsid w:val="00F2215C"/>
    <w:rsid w:val="00F24786"/>
    <w:rsid w:val="00F27DC6"/>
    <w:rsid w:val="00F34AB3"/>
    <w:rsid w:val="00F36348"/>
    <w:rsid w:val="00F37199"/>
    <w:rsid w:val="00F37F0E"/>
    <w:rsid w:val="00F40DDC"/>
    <w:rsid w:val="00F4150F"/>
    <w:rsid w:val="00F433AF"/>
    <w:rsid w:val="00F44746"/>
    <w:rsid w:val="00F53309"/>
    <w:rsid w:val="00F53CBB"/>
    <w:rsid w:val="00F545FD"/>
    <w:rsid w:val="00F61996"/>
    <w:rsid w:val="00F63778"/>
    <w:rsid w:val="00F65508"/>
    <w:rsid w:val="00F711E7"/>
    <w:rsid w:val="00F7142F"/>
    <w:rsid w:val="00F71925"/>
    <w:rsid w:val="00F732C0"/>
    <w:rsid w:val="00F739A6"/>
    <w:rsid w:val="00F750CB"/>
    <w:rsid w:val="00F81A01"/>
    <w:rsid w:val="00F83765"/>
    <w:rsid w:val="00F90366"/>
    <w:rsid w:val="00F91D21"/>
    <w:rsid w:val="00F9295A"/>
    <w:rsid w:val="00F96410"/>
    <w:rsid w:val="00F9791E"/>
    <w:rsid w:val="00F97A72"/>
    <w:rsid w:val="00FA03BE"/>
    <w:rsid w:val="00FA03BF"/>
    <w:rsid w:val="00FA04E5"/>
    <w:rsid w:val="00FA3F8C"/>
    <w:rsid w:val="00FA742E"/>
    <w:rsid w:val="00FB0072"/>
    <w:rsid w:val="00FB380D"/>
    <w:rsid w:val="00FB4772"/>
    <w:rsid w:val="00FB6802"/>
    <w:rsid w:val="00FB79CB"/>
    <w:rsid w:val="00FC0D6E"/>
    <w:rsid w:val="00FC4609"/>
    <w:rsid w:val="00FC57F5"/>
    <w:rsid w:val="00FC5EAA"/>
    <w:rsid w:val="00FC6A3D"/>
    <w:rsid w:val="00FD2592"/>
    <w:rsid w:val="00FD2FDA"/>
    <w:rsid w:val="00FD46F6"/>
    <w:rsid w:val="00FD5201"/>
    <w:rsid w:val="00FD57B5"/>
    <w:rsid w:val="00FD661B"/>
    <w:rsid w:val="00FE1441"/>
    <w:rsid w:val="00FE336E"/>
    <w:rsid w:val="00FE7F6C"/>
    <w:rsid w:val="00FF1B4F"/>
    <w:rsid w:val="00FF20DE"/>
    <w:rsid w:val="00FF4993"/>
    <w:rsid w:val="00FF6ED8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61FB7-C687-4CBC-8F58-552179E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A4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b">
    <w:name w:val="Table Grid"/>
    <w:basedOn w:val="a1"/>
    <w:uiPriority w:val="59"/>
    <w:rsid w:val="006031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21B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21BB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26D9A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020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0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0">
    <w:name w:val="5.0 Должность"/>
    <w:basedOn w:val="a"/>
    <w:uiPriority w:val="99"/>
    <w:rsid w:val="00F81A01"/>
    <w:pPr>
      <w:spacing w:before="1000" w:after="0" w:line="240" w:lineRule="auto"/>
      <w:contextualSpacing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16E150D445D6EAC627C66DFEA5C9ED17135316ADDE50CA57659B0380493FDF5CABA2F06BF34687436D66369BAC9BC9DBFB837B2EE3D6C1i9q7I" TargetMode="External"/><Relationship Id="rId18" Type="http://schemas.openxmlformats.org/officeDocument/2006/relationships/hyperlink" Target="consultantplus://offline/ref=7A16E150D445D6EAC627C66DFEA5C9ED17135316ADDE50CA57659B0380493FDF5CABA2F06BF34588406D66369BAC9BC9DBFB837B2EE3D6C1i9q7I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DC37CC0B9E53976CB3495063AB34AB875B9B4E94043A131AE8FDDF5F4A0B0DF19CDB0A419AA16BCFB2437DA749A0DE421003984B72830C2VC70I" TargetMode="External"/><Relationship Id="rId34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87B4F86742C99F9273905167D60F629780F8B20809D8142A79616D65ED0D6441124A2DB2B62C9E3A0DA7C2766A22BB623D568AAE7CAA4Z307M" TargetMode="External"/><Relationship Id="rId17" Type="http://schemas.openxmlformats.org/officeDocument/2006/relationships/hyperlink" Target="consultantplus://offline/ref=7A16E150D445D6EAC627C66DFEA5C9ED17135316ADDE50CA57659B0380493FDF5CABA2F06BF34582436D66369BAC9BC9DBFB837B2EE3D6C1i9q7I" TargetMode="External"/><Relationship Id="rId25" Type="http://schemas.openxmlformats.org/officeDocument/2006/relationships/hyperlink" Target="consultantplus://offline/ref=7957038FA6A87FF508CBE8D841877957B4E9AF1A2E0CF5BAC88EC99209520218E182654CF05DB6CB0B9387262AD92DD04593EBDDF0EC62E5V7WAI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16E150D445D6EAC627C66DFEA5C9ED17135316ADDE50CA57659B0380493FDF5CABA2F06BF34389406D66369BAC9BC9DBFB837B2EE3D6C1i9q7I" TargetMode="External"/><Relationship Id="rId20" Type="http://schemas.openxmlformats.org/officeDocument/2006/relationships/hyperlink" Target="consultantplus://offline/ref=EDC37CC0B9E53976CB3495063AB34AB875B9B4E94043A131AE8FDDF5F4A0B0DF19CDB0A419AA14B6F62437DA749A0DE421003984B72830C2VC70I" TargetMode="External"/><Relationship Id="rId29" Type="http://schemas.openxmlformats.org/officeDocument/2006/relationships/image" Target="media/image5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D87B4F86742C99F9273905167D60F629780F8B20809D8142A79616D65ED0D6441124A2DB2B62C9E3A0DA7C2766A22BB623D568AAE7CAA4Z307M" TargetMode="External"/><Relationship Id="rId24" Type="http://schemas.openxmlformats.org/officeDocument/2006/relationships/hyperlink" Target="consultantplus://offline/ref=EDC37CC0B9E53976CB3495063AB34AB875B9B4E94043A131AE8FDDF5F4A0B0DF19CDB0A419AA14B6F62437DA749A0DE421003984B72830C2VC70I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16E150D445D6EAC627C66DFEA5C9ED17135316ADDE50CA57659B0380493FDF5CABA2F06BF34689466D66369BAC9BC9DBFB837B2EE3D6C1i9q7I" TargetMode="External"/><Relationship Id="rId23" Type="http://schemas.openxmlformats.org/officeDocument/2006/relationships/hyperlink" Target="consultantplus://offline/ref=EDC37CC0B9E53976CB3495063AB34AB875B9B4E94043A131AE8FDDF5F4A0B0DF19CDB0A419AA16BCFB2437DA749A0DE421003984B72830C2VC70I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DC37CC0B9E53976CB3495063AB34AB875B9B4E94043A131AE8FDDF5F4A0B0DF19CDB0A419AA16BCFB2437DA749A0DE421003984B72830C2VC70I" TargetMode="External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A16E150D445D6EAC627C66DFEA5C9ED17135316ADDE50CA57659B0380493FDF5CABA2F06BF34682446D66369BAC9BC9DBFB837B2EE3D6C1i9q7I" TargetMode="External"/><Relationship Id="rId22" Type="http://schemas.openxmlformats.org/officeDocument/2006/relationships/hyperlink" Target="consultantplus://offline/ref=EDC37CC0B9E53976CB3495063AB34AB875B9B4E94043A131AE8FDDF5F4A0B0DF19CDB0A419AA14B6F62437DA749A0DE421003984B72830C2VC70I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EBC7-7D21-43A9-8FE6-344038C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6274</Words>
  <Characters>35764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41955</CharactersWithSpaces>
  <SharedDoc>false</SharedDoc>
  <HLinks>
    <vt:vector size="108" baseType="variant">
      <vt:variant>
        <vt:i4>131090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262168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consultantplus://offline/main?base=RLAW265;n=34217;fld=134;dst=100014</vt:lpwstr>
      </vt:variant>
      <vt:variant>
        <vt:lpwstr/>
      </vt:variant>
      <vt:variant>
        <vt:i4>131090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consultantplus://offline/main?base=LAW;n=115852;fld=134;dst=100811</vt:lpwstr>
      </vt:variant>
      <vt:variant>
        <vt:lpwstr/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consultantplus://offline/main?base=LAW;n=116783;fld=134;dst=37</vt:lpwstr>
      </vt:variant>
      <vt:variant>
        <vt:lpwstr/>
      </vt:variant>
      <vt:variant>
        <vt:i4>3866732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consultantplus://offline/main?base=LAW;n=116783;fld=134;dst=32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consultantplus://offline/main?base=LAW;n=116783;fld=134;dst=29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consultantplus://offline/main?base=LAW;n=115852;fld=134;dst=100692</vt:lpwstr>
      </vt:variant>
      <vt:variant>
        <vt:lpwstr/>
      </vt:variant>
      <vt:variant>
        <vt:i4>3801196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consultantplus://offline/main?base=LAW;n=116562;fld=134;dst=100419</vt:lpwstr>
      </vt:variant>
      <vt:variant>
        <vt:lpwstr/>
      </vt:variant>
      <vt:variant>
        <vt:i4>3735662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consultantplus://offline/main?base=LAW;n=116783;fld=134;dst=100303</vt:lpwstr>
      </vt:variant>
      <vt:variant>
        <vt:lpwstr/>
      </vt:variant>
      <vt:variant>
        <vt:i4>3670126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consultantplus://offline/main?base=LAW;n=116783;fld=134;dst=100302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consultantplus://offline/main?base=LAW;n=116783;fld=134;dst=100301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consultantplus://offline/main?base=LAW;n=116562;fld=134;dst=100418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consultantplus://offline/main?base=LAW;n=116562;fld=134;dst=100390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http://trans.adm44.ru/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ttestova</dc:creator>
  <cp:lastModifiedBy>Семенчук Николай Николаевич</cp:lastModifiedBy>
  <cp:revision>60</cp:revision>
  <cp:lastPrinted>2019-01-16T14:08:00Z</cp:lastPrinted>
  <dcterms:created xsi:type="dcterms:W3CDTF">2018-12-24T11:12:00Z</dcterms:created>
  <dcterms:modified xsi:type="dcterms:W3CDTF">2019-01-16T14:08:00Z</dcterms:modified>
</cp:coreProperties>
</file>