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3D" w:rsidRPr="00BD5E3D" w:rsidRDefault="00BD5E3D" w:rsidP="00BD5E3D">
      <w:pPr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E3D">
        <w:rPr>
          <w:rFonts w:ascii="Times New Roman" w:hAnsi="Times New Roman" w:cs="Times New Roman"/>
          <w:b/>
          <w:sz w:val="28"/>
          <w:szCs w:val="28"/>
        </w:rPr>
        <w:t>Информация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</w:t>
      </w:r>
    </w:p>
    <w:p w:rsidR="003F0B9D" w:rsidRDefault="000D3344" w:rsidP="0069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6C">
        <w:rPr>
          <w:rFonts w:ascii="Times New Roman" w:hAnsi="Times New Roman" w:cs="Times New Roman"/>
          <w:sz w:val="28"/>
          <w:szCs w:val="28"/>
        </w:rPr>
        <w:t>Продолжительность отопительного периода</w:t>
      </w:r>
      <w:r w:rsidR="002D5C34" w:rsidRPr="0069016C">
        <w:rPr>
          <w:rFonts w:ascii="Times New Roman" w:hAnsi="Times New Roman" w:cs="Times New Roman"/>
          <w:sz w:val="28"/>
          <w:szCs w:val="28"/>
        </w:rPr>
        <w:t xml:space="preserve"> в Ненецком автономном округе</w:t>
      </w:r>
      <w:r w:rsidRPr="0069016C">
        <w:rPr>
          <w:rFonts w:ascii="Times New Roman" w:hAnsi="Times New Roman" w:cs="Times New Roman"/>
          <w:sz w:val="28"/>
          <w:szCs w:val="28"/>
        </w:rPr>
        <w:t xml:space="preserve">, которая была использована </w:t>
      </w:r>
      <w:r w:rsidR="00AE7D17" w:rsidRPr="0069016C">
        <w:rPr>
          <w:rFonts w:ascii="Times New Roman" w:hAnsi="Times New Roman" w:cs="Times New Roman"/>
          <w:sz w:val="28"/>
          <w:szCs w:val="28"/>
        </w:rPr>
        <w:t>для определения в установленном порядке нормативов потребления коммунальной услуги по отоплению,</w:t>
      </w:r>
      <w:r w:rsidR="0069016C" w:rsidRPr="0069016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69016C">
        <w:rPr>
          <w:rFonts w:ascii="Times New Roman" w:hAnsi="Times New Roman" w:cs="Times New Roman"/>
          <w:sz w:val="28"/>
          <w:szCs w:val="28"/>
        </w:rPr>
        <w:t>п</w:t>
      </w:r>
      <w:r w:rsidR="0069016C" w:rsidRPr="0069016C">
        <w:rPr>
          <w:rFonts w:ascii="Times New Roman" w:hAnsi="Times New Roman" w:cs="Times New Roman"/>
          <w:sz w:val="28"/>
          <w:szCs w:val="28"/>
        </w:rPr>
        <w:t>остановление</w:t>
      </w:r>
      <w:r w:rsidR="0069016C">
        <w:rPr>
          <w:rFonts w:ascii="Times New Roman" w:hAnsi="Times New Roman" w:cs="Times New Roman"/>
          <w:sz w:val="28"/>
          <w:szCs w:val="28"/>
        </w:rPr>
        <w:t>м</w:t>
      </w:r>
      <w:r w:rsidR="0069016C" w:rsidRPr="0069016C">
        <w:rPr>
          <w:rFonts w:ascii="Times New Roman" w:hAnsi="Times New Roman" w:cs="Times New Roman"/>
          <w:sz w:val="28"/>
          <w:szCs w:val="28"/>
        </w:rPr>
        <w:t xml:space="preserve"> </w:t>
      </w:r>
      <w:r w:rsidR="0069016C">
        <w:rPr>
          <w:rFonts w:ascii="Times New Roman" w:hAnsi="Times New Roman" w:cs="Times New Roman"/>
          <w:sz w:val="28"/>
          <w:szCs w:val="28"/>
        </w:rPr>
        <w:t>А</w:t>
      </w:r>
      <w:r w:rsidR="0069016C" w:rsidRPr="0069016C">
        <w:rPr>
          <w:rFonts w:ascii="Times New Roman" w:hAnsi="Times New Roman" w:cs="Times New Roman"/>
          <w:sz w:val="28"/>
          <w:szCs w:val="28"/>
        </w:rPr>
        <w:t>дминистрации Н</w:t>
      </w:r>
      <w:r w:rsidR="0069016C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69016C" w:rsidRPr="0069016C">
        <w:rPr>
          <w:rFonts w:ascii="Times New Roman" w:hAnsi="Times New Roman" w:cs="Times New Roman"/>
          <w:sz w:val="28"/>
          <w:szCs w:val="28"/>
        </w:rPr>
        <w:t xml:space="preserve"> от 17.08.2012 </w:t>
      </w:r>
      <w:r w:rsidR="0069016C">
        <w:rPr>
          <w:rFonts w:ascii="Times New Roman" w:hAnsi="Times New Roman" w:cs="Times New Roman"/>
          <w:sz w:val="28"/>
          <w:szCs w:val="28"/>
        </w:rPr>
        <w:t>№</w:t>
      </w:r>
      <w:r w:rsidR="0069016C" w:rsidRPr="0069016C">
        <w:rPr>
          <w:rFonts w:ascii="Times New Roman" w:hAnsi="Times New Roman" w:cs="Times New Roman"/>
          <w:sz w:val="28"/>
          <w:szCs w:val="28"/>
        </w:rPr>
        <w:t xml:space="preserve"> 234-п</w:t>
      </w:r>
      <w:r w:rsidR="0069016C">
        <w:rPr>
          <w:rFonts w:ascii="Times New Roman" w:hAnsi="Times New Roman" w:cs="Times New Roman"/>
          <w:sz w:val="28"/>
          <w:szCs w:val="28"/>
        </w:rPr>
        <w:t xml:space="preserve"> «</w:t>
      </w:r>
      <w:r w:rsidR="0069016C" w:rsidRPr="0069016C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коммунальных услуг</w:t>
      </w:r>
      <w:r w:rsidR="0069016C">
        <w:rPr>
          <w:rFonts w:ascii="Times New Roman" w:hAnsi="Times New Roman" w:cs="Times New Roman"/>
          <w:sz w:val="28"/>
          <w:szCs w:val="28"/>
        </w:rPr>
        <w:t>»,</w:t>
      </w:r>
      <w:r w:rsidR="00AE7D17" w:rsidRPr="0069016C">
        <w:rPr>
          <w:rFonts w:ascii="Times New Roman" w:hAnsi="Times New Roman" w:cs="Times New Roman"/>
          <w:sz w:val="28"/>
          <w:szCs w:val="28"/>
        </w:rPr>
        <w:t xml:space="preserve"> составляет 9,5 месяцев.</w:t>
      </w:r>
    </w:p>
    <w:p w:rsidR="0069016C" w:rsidRPr="0069016C" w:rsidRDefault="0069016C" w:rsidP="0069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3D" w:rsidRPr="00BD5E3D" w:rsidRDefault="00BD5E3D" w:rsidP="00BD5E3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размещена в соответствии с пунктом 2 постановления Правительства Российской Федерации от 26 декабря 2016 года № 1498.</w:t>
      </w:r>
    </w:p>
    <w:sectPr w:rsidR="00BD5E3D" w:rsidRPr="00BD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4"/>
    <w:rsid w:val="00027389"/>
    <w:rsid w:val="000D3344"/>
    <w:rsid w:val="002B3BC4"/>
    <w:rsid w:val="002D5C34"/>
    <w:rsid w:val="003121BD"/>
    <w:rsid w:val="00362930"/>
    <w:rsid w:val="0069016C"/>
    <w:rsid w:val="00AE7D17"/>
    <w:rsid w:val="00B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E1C7-AA0F-4678-8323-F1F399A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Дудакалова Елена Александровна</dc:creator>
  <cp:lastModifiedBy>Дудакалова Елена Александровна</cp:lastModifiedBy>
  <cp:revision>2</cp:revision>
  <dcterms:created xsi:type="dcterms:W3CDTF">2022-05-24T14:18:00Z</dcterms:created>
  <dcterms:modified xsi:type="dcterms:W3CDTF">2022-05-24T14:18:00Z</dcterms:modified>
</cp:coreProperties>
</file>