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49" w:rsidRDefault="008F5C49">
      <w:pPr>
        <w:pStyle w:val="ConsPlusTitlePage"/>
      </w:pPr>
      <w:r>
        <w:t xml:space="preserve">Документ предоставлен </w:t>
      </w:r>
      <w:hyperlink r:id="rId4" w:history="1">
        <w:r>
          <w:rPr>
            <w:color w:val="0000FF"/>
          </w:rPr>
          <w:t>КонсультантПлюс</w:t>
        </w:r>
      </w:hyperlink>
      <w:r>
        <w:br/>
      </w:r>
    </w:p>
    <w:p w:rsidR="008F5C49" w:rsidRDefault="008F5C49">
      <w:pPr>
        <w:pStyle w:val="ConsPlusNormal"/>
        <w:jc w:val="both"/>
        <w:outlineLvl w:val="0"/>
      </w:pPr>
    </w:p>
    <w:p w:rsidR="008F5C49" w:rsidRDefault="008F5C49">
      <w:pPr>
        <w:pStyle w:val="ConsPlusTitle"/>
        <w:jc w:val="center"/>
        <w:outlineLvl w:val="0"/>
      </w:pPr>
      <w:r>
        <w:t>АДМИНИСТРАЦИЯ НЕНЕЦКОГО АВТОНОМНОГО ОКРУГА</w:t>
      </w:r>
    </w:p>
    <w:p w:rsidR="008F5C49" w:rsidRDefault="008F5C49">
      <w:pPr>
        <w:pStyle w:val="ConsPlusTitle"/>
        <w:jc w:val="center"/>
      </w:pPr>
    </w:p>
    <w:p w:rsidR="008F5C49" w:rsidRDefault="008F5C49">
      <w:pPr>
        <w:pStyle w:val="ConsPlusTitle"/>
        <w:jc w:val="center"/>
      </w:pPr>
      <w:r>
        <w:t>ПОСТАНОВЛЕНИЕ</w:t>
      </w:r>
    </w:p>
    <w:p w:rsidR="008F5C49" w:rsidRDefault="008F5C49">
      <w:pPr>
        <w:pStyle w:val="ConsPlusTitle"/>
        <w:jc w:val="center"/>
      </w:pPr>
      <w:r>
        <w:t>от 8 декабря 2014 г. N 474-п</w:t>
      </w:r>
    </w:p>
    <w:p w:rsidR="008F5C49" w:rsidRDefault="008F5C49">
      <w:pPr>
        <w:pStyle w:val="ConsPlusTitle"/>
        <w:jc w:val="center"/>
      </w:pPr>
    </w:p>
    <w:p w:rsidR="008F5C49" w:rsidRDefault="008F5C49">
      <w:pPr>
        <w:pStyle w:val="ConsPlusTitle"/>
        <w:jc w:val="center"/>
      </w:pPr>
      <w:r>
        <w:t>О ДЕПАРТАМЕНТЕ СТРОИТЕЛЬСТВА, ЖИЛИЩНО-КОММУНАЛЬНОГО</w:t>
      </w:r>
    </w:p>
    <w:p w:rsidR="008F5C49" w:rsidRDefault="008F5C49">
      <w:pPr>
        <w:pStyle w:val="ConsPlusTitle"/>
        <w:jc w:val="center"/>
      </w:pPr>
      <w:r>
        <w:t>ХОЗЯЙСТВА, ЭНЕРГЕТИКИ И ТРАНСПОРТА</w:t>
      </w:r>
    </w:p>
    <w:p w:rsidR="008F5C49" w:rsidRDefault="008F5C49">
      <w:pPr>
        <w:pStyle w:val="ConsPlusTitle"/>
        <w:jc w:val="center"/>
      </w:pPr>
      <w:r>
        <w:t>НЕНЕЦКОГО АВТОНОМНОГО ОКРУГА</w:t>
      </w:r>
    </w:p>
    <w:p w:rsidR="008F5C49" w:rsidRDefault="008F5C49">
      <w:pPr>
        <w:pStyle w:val="ConsPlusNormal"/>
        <w:jc w:val="center"/>
      </w:pPr>
      <w:r>
        <w:t>Список изменяющих документов</w:t>
      </w:r>
    </w:p>
    <w:p w:rsidR="008F5C49" w:rsidRDefault="008F5C49">
      <w:pPr>
        <w:pStyle w:val="ConsPlusNormal"/>
        <w:jc w:val="center"/>
      </w:pPr>
      <w:r>
        <w:t xml:space="preserve">(в ред. постановлений администрации НАО от 05.02.2015 </w:t>
      </w:r>
      <w:hyperlink r:id="rId5" w:history="1">
        <w:r>
          <w:rPr>
            <w:color w:val="0000FF"/>
          </w:rPr>
          <w:t>N 16-п</w:t>
        </w:r>
      </w:hyperlink>
      <w:r>
        <w:t>,</w:t>
      </w:r>
    </w:p>
    <w:p w:rsidR="008F5C49" w:rsidRDefault="008F5C49">
      <w:pPr>
        <w:pStyle w:val="ConsPlusNormal"/>
        <w:jc w:val="center"/>
      </w:pPr>
      <w:r>
        <w:t xml:space="preserve">от 30.07.2015 </w:t>
      </w:r>
      <w:hyperlink r:id="rId6" w:history="1">
        <w:r>
          <w:rPr>
            <w:color w:val="0000FF"/>
          </w:rPr>
          <w:t>N 244-п</w:t>
        </w:r>
      </w:hyperlink>
      <w:r>
        <w:t xml:space="preserve">, от 30.12.2015 </w:t>
      </w:r>
      <w:hyperlink r:id="rId7" w:history="1">
        <w:r>
          <w:rPr>
            <w:color w:val="0000FF"/>
          </w:rPr>
          <w:t>N 460-п</w:t>
        </w:r>
      </w:hyperlink>
      <w:r>
        <w:t xml:space="preserve">, от 12.07.2016 </w:t>
      </w:r>
      <w:hyperlink r:id="rId8" w:history="1">
        <w:r>
          <w:rPr>
            <w:color w:val="0000FF"/>
          </w:rPr>
          <w:t>N 224-п</w:t>
        </w:r>
      </w:hyperlink>
      <w:r>
        <w:t>,</w:t>
      </w:r>
    </w:p>
    <w:p w:rsidR="008F5C49" w:rsidRDefault="008F5C49">
      <w:pPr>
        <w:pStyle w:val="ConsPlusNormal"/>
        <w:jc w:val="center"/>
      </w:pPr>
      <w:r>
        <w:t xml:space="preserve">от 22.09.2016 </w:t>
      </w:r>
      <w:hyperlink r:id="rId9" w:history="1">
        <w:r>
          <w:rPr>
            <w:color w:val="0000FF"/>
          </w:rPr>
          <w:t>N 306-п</w:t>
        </w:r>
      </w:hyperlink>
      <w:r>
        <w:t xml:space="preserve">, от 25.11.2016 </w:t>
      </w:r>
      <w:hyperlink r:id="rId10" w:history="1">
        <w:r>
          <w:rPr>
            <w:color w:val="0000FF"/>
          </w:rPr>
          <w:t>N 374-п</w:t>
        </w:r>
      </w:hyperlink>
      <w:r>
        <w:t xml:space="preserve">, от 21.12.2016 </w:t>
      </w:r>
      <w:hyperlink r:id="rId11" w:history="1">
        <w:r>
          <w:rPr>
            <w:color w:val="0000FF"/>
          </w:rPr>
          <w:t>N 399-п</w:t>
        </w:r>
      </w:hyperlink>
      <w:r>
        <w:t>,</w:t>
      </w:r>
    </w:p>
    <w:p w:rsidR="008F5C49" w:rsidRDefault="008F5C49">
      <w:pPr>
        <w:pStyle w:val="ConsPlusNormal"/>
        <w:jc w:val="center"/>
      </w:pPr>
      <w:r>
        <w:t xml:space="preserve">от 23.01.2017 </w:t>
      </w:r>
      <w:hyperlink r:id="rId12" w:history="1">
        <w:r>
          <w:rPr>
            <w:color w:val="0000FF"/>
          </w:rPr>
          <w:t>N 6-п</w:t>
        </w:r>
      </w:hyperlink>
      <w:r>
        <w:t xml:space="preserve">, от 20.03.2017 </w:t>
      </w:r>
      <w:hyperlink r:id="rId13" w:history="1">
        <w:r>
          <w:rPr>
            <w:color w:val="0000FF"/>
          </w:rPr>
          <w:t>N 80-п</w:t>
        </w:r>
      </w:hyperlink>
      <w:r>
        <w:t xml:space="preserve">, от 04.07.2017 </w:t>
      </w:r>
      <w:hyperlink r:id="rId14" w:history="1">
        <w:r>
          <w:rPr>
            <w:color w:val="0000FF"/>
          </w:rPr>
          <w:t>N 221-п</w:t>
        </w:r>
      </w:hyperlink>
      <w:r>
        <w:t>)</w:t>
      </w:r>
    </w:p>
    <w:p w:rsidR="008F5C49" w:rsidRDefault="008F5C49">
      <w:pPr>
        <w:pStyle w:val="ConsPlusNormal"/>
        <w:jc w:val="both"/>
      </w:pPr>
    </w:p>
    <w:p w:rsidR="008F5C49" w:rsidRDefault="008F5C49">
      <w:pPr>
        <w:pStyle w:val="ConsPlusNormal"/>
        <w:ind w:firstLine="540"/>
        <w:jc w:val="both"/>
      </w:pPr>
      <w:r>
        <w:t xml:space="preserve">Руководствуясь </w:t>
      </w:r>
      <w:hyperlink r:id="rId15" w:history="1">
        <w:r>
          <w:rPr>
            <w:color w:val="0000FF"/>
          </w:rPr>
          <w:t>статьей 36</w:t>
        </w:r>
      </w:hyperlink>
      <w:r>
        <w:t xml:space="preserve"> Устава Ненецкого автономного округа, </w:t>
      </w:r>
      <w:hyperlink r:id="rId16" w:history="1">
        <w:r>
          <w:rPr>
            <w:color w:val="0000FF"/>
          </w:rPr>
          <w:t>статьей 8</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17" w:history="1">
        <w:r>
          <w:rPr>
            <w:color w:val="0000FF"/>
          </w:rPr>
          <w:t>постановлением</w:t>
        </w:r>
      </w:hyperlink>
      <w:r>
        <w:t xml:space="preserve"> Администрации Ненецкого автономного округа от 28.11.2014 N 461-п "О реорганизации органов исполнительной власти Ненецкого автономного окру</w:t>
      </w:r>
      <w:bookmarkStart w:id="0" w:name="_GoBack"/>
      <w:bookmarkEnd w:id="0"/>
      <w:r>
        <w:t xml:space="preserve">га", </w:t>
      </w:r>
      <w:hyperlink r:id="rId18" w:history="1">
        <w:r>
          <w:rPr>
            <w:color w:val="0000FF"/>
          </w:rPr>
          <w:t>постановлением</w:t>
        </w:r>
      </w:hyperlink>
      <w:r>
        <w:t xml:space="preserve"> губернатора Ненецкого автономного округа от 19.11.2014 N 72-пг "О структуре органов исполнительной власти Ненецкого автономного округа", Администрация Ненецкого автономного округа постановляет:</w:t>
      </w:r>
    </w:p>
    <w:p w:rsidR="008F5C49" w:rsidRDefault="008F5C49">
      <w:pPr>
        <w:pStyle w:val="ConsPlusNormal"/>
        <w:spacing w:before="220"/>
        <w:ind w:firstLine="540"/>
        <w:jc w:val="both"/>
      </w:pPr>
      <w:r>
        <w:t xml:space="preserve">1. Утвердить </w:t>
      </w:r>
      <w:hyperlink w:anchor="P65" w:history="1">
        <w:r>
          <w:rPr>
            <w:color w:val="0000FF"/>
          </w:rPr>
          <w:t>Положение</w:t>
        </w:r>
      </w:hyperlink>
      <w:r>
        <w:t xml:space="preserve"> о Департаменте строительства, жилищно-коммунального хозяйства, энергетики и транспорта Ненецкого автономного округа согласно Приложению.</w:t>
      </w:r>
    </w:p>
    <w:p w:rsidR="008F5C49" w:rsidRDefault="008F5C49">
      <w:pPr>
        <w:pStyle w:val="ConsPlusNormal"/>
        <w:spacing w:before="220"/>
        <w:ind w:firstLine="540"/>
        <w:jc w:val="both"/>
      </w:pPr>
      <w:r>
        <w:t>2. Признать утратившими силу:</w:t>
      </w:r>
    </w:p>
    <w:p w:rsidR="008F5C49" w:rsidRDefault="008F5C49">
      <w:pPr>
        <w:pStyle w:val="ConsPlusNormal"/>
        <w:spacing w:before="220"/>
        <w:ind w:firstLine="540"/>
        <w:jc w:val="both"/>
      </w:pPr>
      <w:r>
        <w:t xml:space="preserve">1) </w:t>
      </w:r>
      <w:hyperlink r:id="rId19" w:history="1">
        <w:r>
          <w:rPr>
            <w:color w:val="0000FF"/>
          </w:rPr>
          <w:t>постановление</w:t>
        </w:r>
      </w:hyperlink>
      <w:r>
        <w:t xml:space="preserve"> Администрации Ненецкого автономного округа от 24.06.2005 N 315-п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2) </w:t>
      </w:r>
      <w:hyperlink r:id="rId20" w:history="1">
        <w:r>
          <w:rPr>
            <w:color w:val="0000FF"/>
          </w:rPr>
          <w:t>постановление</w:t>
        </w:r>
      </w:hyperlink>
      <w:r>
        <w:t xml:space="preserve"> Администрации Ненецкого автономного округа от 07.02.2006 N 20-п "О несении изменений в Положение об Управлении капитального строительства и архитектуры Ненецкого автономного округа";</w:t>
      </w:r>
    </w:p>
    <w:p w:rsidR="008F5C49" w:rsidRDefault="008F5C49">
      <w:pPr>
        <w:pStyle w:val="ConsPlusNormal"/>
        <w:spacing w:before="220"/>
        <w:ind w:firstLine="540"/>
        <w:jc w:val="both"/>
      </w:pPr>
      <w:r>
        <w:t xml:space="preserve">3) </w:t>
      </w:r>
      <w:hyperlink r:id="rId21" w:history="1">
        <w:r>
          <w:rPr>
            <w:color w:val="0000FF"/>
          </w:rPr>
          <w:t>постановление</w:t>
        </w:r>
      </w:hyperlink>
      <w:r>
        <w:t xml:space="preserve"> Администрации Ненецкого автономного округа от 24.05.2006 N 108-п "О внесении изменений в Положение об Управлении капитального строительства и архитектуры Ненецкого автономного округа, утвержденное постановлением Администрации Ненецкого автономного округа от 24.06.2005 N 315-п";</w:t>
      </w:r>
    </w:p>
    <w:p w:rsidR="008F5C49" w:rsidRDefault="008F5C49">
      <w:pPr>
        <w:pStyle w:val="ConsPlusNormal"/>
        <w:spacing w:before="220"/>
        <w:ind w:firstLine="540"/>
        <w:jc w:val="both"/>
      </w:pPr>
      <w:r>
        <w:t xml:space="preserve">4) </w:t>
      </w:r>
      <w:hyperlink r:id="rId22" w:history="1">
        <w:r>
          <w:rPr>
            <w:color w:val="0000FF"/>
          </w:rPr>
          <w:t>постановление</w:t>
        </w:r>
      </w:hyperlink>
      <w:r>
        <w:t xml:space="preserve"> Администрации Ненецкого автономного округа от 23.08.2006 N 184-п "О внесении изменений в постановление Администрации Ненецкого автономного округа от 24.06.2005 N 315-п "Об управлении капитального строительства и архитектуры Ненецкого автономного округа";</w:t>
      </w:r>
    </w:p>
    <w:p w:rsidR="008F5C49" w:rsidRDefault="008F5C49">
      <w:pPr>
        <w:pStyle w:val="ConsPlusNormal"/>
        <w:spacing w:before="220"/>
        <w:ind w:firstLine="540"/>
        <w:jc w:val="both"/>
      </w:pPr>
      <w:r>
        <w:t xml:space="preserve">5) </w:t>
      </w:r>
      <w:hyperlink r:id="rId23" w:history="1">
        <w:r>
          <w:rPr>
            <w:color w:val="0000FF"/>
          </w:rPr>
          <w:t>постановление</w:t>
        </w:r>
      </w:hyperlink>
      <w:r>
        <w:t xml:space="preserve"> Администрации Ненецкого автономного округа от 23.01.2007 N 6-п "О внесении изменений в Положение об Управлении строительства и жилищно-коммунального хозяйства Ненецкого автономного округа, утвержденное постановлением администрации Ненецкого автономного округа от 24.06.2005 N 315-п";</w:t>
      </w:r>
    </w:p>
    <w:p w:rsidR="008F5C49" w:rsidRDefault="008F5C49">
      <w:pPr>
        <w:pStyle w:val="ConsPlusNormal"/>
        <w:spacing w:before="220"/>
        <w:ind w:firstLine="540"/>
        <w:jc w:val="both"/>
      </w:pPr>
      <w:r>
        <w:t xml:space="preserve">6) </w:t>
      </w:r>
      <w:hyperlink r:id="rId24" w:history="1">
        <w:r>
          <w:rPr>
            <w:color w:val="0000FF"/>
          </w:rPr>
          <w:t>постановление</w:t>
        </w:r>
      </w:hyperlink>
      <w:r>
        <w:t xml:space="preserve"> Администрации Ненецкого автономного округа от 21.08.2007 N 173-п "О внесении изменения в Положение об Управлении строительства и жилищно-коммунального хозяйства Ненецкого автономного округа, утвержденное постановлением Администрации </w:t>
      </w:r>
      <w:r>
        <w:lastRenderedPageBreak/>
        <w:t>Ненецкого автономного округа от 24.06.2005 N 315-п";</w:t>
      </w:r>
    </w:p>
    <w:p w:rsidR="008F5C49" w:rsidRDefault="008F5C49">
      <w:pPr>
        <w:pStyle w:val="ConsPlusNormal"/>
        <w:spacing w:before="220"/>
        <w:ind w:firstLine="540"/>
        <w:jc w:val="both"/>
      </w:pPr>
      <w:r>
        <w:t xml:space="preserve">7) </w:t>
      </w:r>
      <w:hyperlink r:id="rId25" w:history="1">
        <w:r>
          <w:rPr>
            <w:color w:val="0000FF"/>
          </w:rPr>
          <w:t>пункт 1</w:t>
        </w:r>
      </w:hyperlink>
      <w:r>
        <w:t xml:space="preserve"> постановления Администрации Ненецкого автономного округа от 23.10.2007 N 206-п "О внесении изменений в некоторые акты Администрации Ненецкого автономного округа по вопросу организации проведения государственной строительной экспертизы на территории Ненецкого автономного округа";</w:t>
      </w:r>
    </w:p>
    <w:p w:rsidR="008F5C49" w:rsidRDefault="008F5C49">
      <w:pPr>
        <w:pStyle w:val="ConsPlusNormal"/>
        <w:spacing w:before="220"/>
        <w:ind w:firstLine="540"/>
        <w:jc w:val="both"/>
      </w:pPr>
      <w:r>
        <w:t xml:space="preserve">8) </w:t>
      </w:r>
      <w:hyperlink r:id="rId26" w:history="1">
        <w:r>
          <w:rPr>
            <w:color w:val="0000FF"/>
          </w:rPr>
          <w:t>постановление</w:t>
        </w:r>
      </w:hyperlink>
      <w:r>
        <w:t xml:space="preserve"> Администрации Ненецкого автономного округа от 21.01.2008 N 9-п "О внесении изменений в Положение об Управлении строительства и жилищно-коммунального хозяйства Ненецкого автономного округа, утвержденное постановлением Администрации Ненецкого автономного округа от 24.06.2005 N 315-п";</w:t>
      </w:r>
    </w:p>
    <w:p w:rsidR="008F5C49" w:rsidRDefault="008F5C49">
      <w:pPr>
        <w:pStyle w:val="ConsPlusNormal"/>
        <w:spacing w:before="220"/>
        <w:ind w:firstLine="540"/>
        <w:jc w:val="both"/>
      </w:pPr>
      <w:r>
        <w:t xml:space="preserve">9) </w:t>
      </w:r>
      <w:hyperlink r:id="rId27" w:history="1">
        <w:r>
          <w:rPr>
            <w:color w:val="0000FF"/>
          </w:rPr>
          <w:t>постановление</w:t>
        </w:r>
      </w:hyperlink>
      <w:r>
        <w:t xml:space="preserve"> Администрации Ненецкого автономного округа от 21.02.2008 N 34-п "О внесении изменения в Положение об Управлении строительства и жилищно-коммунального хозяйства Ненецкого автономного округа, утвержденное постановлением Администрации Ненецкого автономного округа от 24.06.2005 N 315-п";</w:t>
      </w:r>
    </w:p>
    <w:p w:rsidR="008F5C49" w:rsidRDefault="008F5C49">
      <w:pPr>
        <w:pStyle w:val="ConsPlusNormal"/>
        <w:spacing w:before="220"/>
        <w:ind w:firstLine="540"/>
        <w:jc w:val="both"/>
      </w:pPr>
      <w:r>
        <w:t xml:space="preserve">10) </w:t>
      </w:r>
      <w:hyperlink r:id="rId28" w:history="1">
        <w:r>
          <w:rPr>
            <w:color w:val="0000FF"/>
          </w:rPr>
          <w:t>постановление</w:t>
        </w:r>
      </w:hyperlink>
      <w:r>
        <w:t xml:space="preserve"> Администрации Ненецкого автономного округа от 30.07.2008 N 129-п "О внесении изменений в Положение об Управлении строительства и жилищно-коммунального хозяйства Ненецкого автономного округа, утвержденное постановлением Администрации Ненецкого автономного округа от 24.06.2005 N 315-п";</w:t>
      </w:r>
    </w:p>
    <w:p w:rsidR="008F5C49" w:rsidRDefault="008F5C49">
      <w:pPr>
        <w:pStyle w:val="ConsPlusNormal"/>
        <w:spacing w:before="220"/>
        <w:ind w:firstLine="540"/>
        <w:jc w:val="both"/>
      </w:pPr>
      <w:r>
        <w:t xml:space="preserve">11) </w:t>
      </w:r>
      <w:hyperlink r:id="rId29" w:history="1">
        <w:r>
          <w:rPr>
            <w:color w:val="0000FF"/>
          </w:rPr>
          <w:t>постановление</w:t>
        </w:r>
      </w:hyperlink>
      <w:r>
        <w:t xml:space="preserve"> Администрации Ненецкого автономного округа от 03.11.2009 N 210-п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12) </w:t>
      </w:r>
      <w:hyperlink r:id="rId30" w:history="1">
        <w:r>
          <w:rPr>
            <w:color w:val="0000FF"/>
          </w:rPr>
          <w:t>постановление</w:t>
        </w:r>
      </w:hyperlink>
      <w:r>
        <w:t xml:space="preserve"> Администрации Ненецкого автономного округа от 26.04.2010 N 60-п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13) </w:t>
      </w:r>
      <w:hyperlink r:id="rId31" w:history="1">
        <w:r>
          <w:rPr>
            <w:color w:val="0000FF"/>
          </w:rPr>
          <w:t>постановление</w:t>
        </w:r>
      </w:hyperlink>
      <w:r>
        <w:t xml:space="preserve"> Администрации Ненецкого автономного округа от 30.06.2010 N 121-п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14) </w:t>
      </w:r>
      <w:hyperlink r:id="rId32" w:history="1">
        <w:r>
          <w:rPr>
            <w:color w:val="0000FF"/>
          </w:rPr>
          <w:t>постановление</w:t>
        </w:r>
      </w:hyperlink>
      <w:r>
        <w:t xml:space="preserve"> Администрации Ненецкого автономного округа от 15.10.2010 N 210-п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15) </w:t>
      </w:r>
      <w:hyperlink r:id="rId33" w:history="1">
        <w:r>
          <w:rPr>
            <w:color w:val="0000FF"/>
          </w:rPr>
          <w:t>постановление</w:t>
        </w:r>
      </w:hyperlink>
      <w:r>
        <w:t xml:space="preserve"> Администрации Ненецкого автономного округа от 01.03.2011 N 32-п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16) </w:t>
      </w:r>
      <w:hyperlink r:id="rId34" w:history="1">
        <w:r>
          <w:rPr>
            <w:color w:val="0000FF"/>
          </w:rPr>
          <w:t>постановление</w:t>
        </w:r>
      </w:hyperlink>
      <w:r>
        <w:t xml:space="preserve"> Администрации Ненецкого автономного округа от 02.06.2011 N 97-п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17) </w:t>
      </w:r>
      <w:hyperlink r:id="rId35" w:history="1">
        <w:r>
          <w:rPr>
            <w:color w:val="0000FF"/>
          </w:rPr>
          <w:t>постановление</w:t>
        </w:r>
      </w:hyperlink>
      <w:r>
        <w:t xml:space="preserve"> Администрации Ненецкого автономного округа от 25.08.2011 N 176-п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18) </w:t>
      </w:r>
      <w:hyperlink r:id="rId36" w:history="1">
        <w:r>
          <w:rPr>
            <w:color w:val="0000FF"/>
          </w:rPr>
          <w:t>пункт 2</w:t>
        </w:r>
      </w:hyperlink>
      <w:r>
        <w:t xml:space="preserve"> постановления Администрации Ненецкого автономного округа от 14.09.2011 N 203-п "О выдаче разрешений на осуществление деятельности по перевозке пассажиров и багажа легковым такси на территории Ненецкого автономного округа";</w:t>
      </w:r>
    </w:p>
    <w:p w:rsidR="008F5C49" w:rsidRDefault="008F5C49">
      <w:pPr>
        <w:pStyle w:val="ConsPlusNormal"/>
        <w:spacing w:before="220"/>
        <w:ind w:firstLine="540"/>
        <w:jc w:val="both"/>
      </w:pPr>
      <w:r>
        <w:t xml:space="preserve">19) </w:t>
      </w:r>
      <w:hyperlink r:id="rId37" w:history="1">
        <w:r>
          <w:rPr>
            <w:color w:val="0000FF"/>
          </w:rPr>
          <w:t>пункт 1</w:t>
        </w:r>
      </w:hyperlink>
      <w:r>
        <w:t xml:space="preserve"> постановления Администрации Ненецкого автономного округа от 22.11.2011 N 262-п "О внесении изменений в Положение об Управлении строительства и жилищно-</w:t>
      </w:r>
      <w:r>
        <w:lastRenderedPageBreak/>
        <w:t>коммунального хозяйства Ненецкого автономного округа, постановление Администрации Ненецкого автономного округа от 14.09.2011 N 203-п и признании утратившими силу отдельных постановлений Администрации Ненецкого автономного округа";</w:t>
      </w:r>
    </w:p>
    <w:p w:rsidR="008F5C49" w:rsidRDefault="008F5C49">
      <w:pPr>
        <w:pStyle w:val="ConsPlusNormal"/>
        <w:spacing w:before="220"/>
        <w:ind w:firstLine="540"/>
        <w:jc w:val="both"/>
      </w:pPr>
      <w:r>
        <w:t xml:space="preserve">20) </w:t>
      </w:r>
      <w:hyperlink r:id="rId38" w:history="1">
        <w:r>
          <w:rPr>
            <w:color w:val="0000FF"/>
          </w:rPr>
          <w:t>постановление</w:t>
        </w:r>
      </w:hyperlink>
      <w:r>
        <w:t xml:space="preserve"> Администрации Ненецкого автономного округа от 10.05.2012 N 116-п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21) </w:t>
      </w:r>
      <w:hyperlink r:id="rId39" w:history="1">
        <w:r>
          <w:rPr>
            <w:color w:val="0000FF"/>
          </w:rPr>
          <w:t>постановление</w:t>
        </w:r>
      </w:hyperlink>
      <w:r>
        <w:t xml:space="preserve"> Администрации Ненецкого автономного округа от 29.06.2012 N 178-п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22) </w:t>
      </w:r>
      <w:hyperlink r:id="rId40" w:history="1">
        <w:r>
          <w:rPr>
            <w:color w:val="0000FF"/>
          </w:rPr>
          <w:t>постановление</w:t>
        </w:r>
      </w:hyperlink>
      <w:r>
        <w:t xml:space="preserve"> Администрации Ненецкого автономного округа от 24.09.2012 N 274-п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23) </w:t>
      </w:r>
      <w:hyperlink r:id="rId41" w:history="1">
        <w:r>
          <w:rPr>
            <w:color w:val="0000FF"/>
          </w:rPr>
          <w:t>постановление</w:t>
        </w:r>
      </w:hyperlink>
      <w:r>
        <w:t xml:space="preserve"> Администрации Ненецкого автономного округа от 14.03.2013 N 91-п "О внесении изменений в Положение об Управлении строительства и жилищно-коммунального хозяйства Ненецкого автономного округа";</w:t>
      </w:r>
    </w:p>
    <w:p w:rsidR="008F5C49" w:rsidRDefault="008F5C49">
      <w:pPr>
        <w:pStyle w:val="ConsPlusNormal"/>
        <w:spacing w:before="220"/>
        <w:ind w:firstLine="540"/>
        <w:jc w:val="both"/>
      </w:pPr>
      <w:r>
        <w:t xml:space="preserve">24) </w:t>
      </w:r>
      <w:hyperlink r:id="rId42" w:history="1">
        <w:r>
          <w:rPr>
            <w:color w:val="0000FF"/>
          </w:rPr>
          <w:t>пункт 2</w:t>
        </w:r>
      </w:hyperlink>
      <w:r>
        <w:t xml:space="preserve"> постановления Администрации Ненецкого автономного округа от 29.11.2013 N 437-п "О внесении изменений в отдельные постановления Администрации Ненецкого автономного округа";</w:t>
      </w:r>
    </w:p>
    <w:p w:rsidR="008F5C49" w:rsidRDefault="008F5C49">
      <w:pPr>
        <w:pStyle w:val="ConsPlusNormal"/>
        <w:spacing w:before="220"/>
        <w:ind w:firstLine="540"/>
        <w:jc w:val="both"/>
      </w:pPr>
      <w:r>
        <w:t xml:space="preserve">25) </w:t>
      </w:r>
      <w:hyperlink r:id="rId43" w:history="1">
        <w:r>
          <w:rPr>
            <w:color w:val="0000FF"/>
          </w:rPr>
          <w:t>пункт 3</w:t>
        </w:r>
      </w:hyperlink>
      <w:r>
        <w:t xml:space="preserve"> постановления Администрации Ненецкого автономного округа от 03.07.2014 N 241-п "О внесении изменений в отдельные постановления Администрации Ненецкого автономного округа".</w:t>
      </w:r>
    </w:p>
    <w:p w:rsidR="008F5C49" w:rsidRDefault="008F5C49">
      <w:pPr>
        <w:pStyle w:val="ConsPlusNormal"/>
        <w:spacing w:before="220"/>
        <w:ind w:firstLine="540"/>
        <w:jc w:val="both"/>
      </w:pPr>
      <w:r>
        <w:t xml:space="preserve">3. Настоящее постановление вступает в силу с 1 января 2015 года, за исключением </w:t>
      </w:r>
      <w:hyperlink w:anchor="P290" w:history="1">
        <w:r>
          <w:rPr>
            <w:color w:val="0000FF"/>
          </w:rPr>
          <w:t>подпунктов 9</w:t>
        </w:r>
      </w:hyperlink>
      <w:r>
        <w:t xml:space="preserve">, </w:t>
      </w:r>
      <w:hyperlink w:anchor="P293" w:history="1">
        <w:r>
          <w:rPr>
            <w:color w:val="0000FF"/>
          </w:rPr>
          <w:t>10 пункта 22</w:t>
        </w:r>
      </w:hyperlink>
      <w:r>
        <w:t xml:space="preserve">, </w:t>
      </w:r>
      <w:hyperlink w:anchor="P297" w:history="1">
        <w:r>
          <w:rPr>
            <w:color w:val="0000FF"/>
          </w:rPr>
          <w:t>подпункта 1 пункта 23</w:t>
        </w:r>
      </w:hyperlink>
      <w:r>
        <w:t xml:space="preserve">, </w:t>
      </w:r>
      <w:hyperlink w:anchor="P312" w:history="1">
        <w:r>
          <w:rPr>
            <w:color w:val="0000FF"/>
          </w:rPr>
          <w:t>подпунктов 1</w:t>
        </w:r>
      </w:hyperlink>
      <w:r>
        <w:t xml:space="preserve">, </w:t>
      </w:r>
      <w:hyperlink w:anchor="P320" w:history="1">
        <w:r>
          <w:rPr>
            <w:color w:val="0000FF"/>
          </w:rPr>
          <w:t>2</w:t>
        </w:r>
      </w:hyperlink>
      <w:r>
        <w:t xml:space="preserve">, </w:t>
      </w:r>
      <w:hyperlink w:anchor="P331" w:history="1">
        <w:r>
          <w:rPr>
            <w:color w:val="0000FF"/>
          </w:rPr>
          <w:t>3 пункта 24</w:t>
        </w:r>
      </w:hyperlink>
      <w:r>
        <w:t xml:space="preserve"> (в части полномочий органов местного самоуправления муниципального района, городского округа) Положения о Департаменте строительства, жилищно-коммунального хозяйства, энергетики и транспорта Ненецкого автономного округа, утвержденного настоящим постановлением.</w:t>
      </w:r>
    </w:p>
    <w:p w:rsidR="008F5C49" w:rsidRDefault="008F5C49">
      <w:pPr>
        <w:pStyle w:val="ConsPlusNormal"/>
        <w:spacing w:before="220"/>
        <w:ind w:firstLine="540"/>
        <w:jc w:val="both"/>
      </w:pPr>
      <w:hyperlink w:anchor="P331" w:history="1">
        <w:r>
          <w:rPr>
            <w:color w:val="0000FF"/>
          </w:rPr>
          <w:t>Подпункт 3 пункта 24</w:t>
        </w:r>
      </w:hyperlink>
      <w:r>
        <w:t xml:space="preserve"> (в части полномочий органов местного самоуправления городского округа) Положения о Департаменте строительства, жилищно-коммунального хозяйства, энергетики и транспорта Ненецкого автономного округа, утвержденного настоящим постановлением, вступает в силу с 1 января 2016 года.</w:t>
      </w:r>
    </w:p>
    <w:bookmarkStart w:id="1" w:name="P45"/>
    <w:bookmarkEnd w:id="1"/>
    <w:p w:rsidR="008F5C49" w:rsidRDefault="008F5C49">
      <w:pPr>
        <w:pStyle w:val="ConsPlusNormal"/>
        <w:spacing w:before="220"/>
        <w:ind w:firstLine="540"/>
        <w:jc w:val="both"/>
      </w:pPr>
      <w:r>
        <w:fldChar w:fldCharType="begin"/>
      </w:r>
      <w:r>
        <w:instrText xml:space="preserve"> HYPERLINK \l "P290" </w:instrText>
      </w:r>
      <w:r>
        <w:fldChar w:fldCharType="separate"/>
      </w:r>
      <w:r>
        <w:rPr>
          <w:color w:val="0000FF"/>
        </w:rPr>
        <w:t>Подпункты 9</w:t>
      </w:r>
      <w:r w:rsidRPr="00B119ED">
        <w:rPr>
          <w:color w:val="0000FF"/>
        </w:rPr>
        <w:fldChar w:fldCharType="end"/>
      </w:r>
      <w:r>
        <w:t xml:space="preserve">, </w:t>
      </w:r>
      <w:hyperlink w:anchor="P293" w:history="1">
        <w:r>
          <w:rPr>
            <w:color w:val="0000FF"/>
          </w:rPr>
          <w:t>10 пункта 22</w:t>
        </w:r>
      </w:hyperlink>
      <w:r>
        <w:t xml:space="preserve">, </w:t>
      </w:r>
      <w:hyperlink w:anchor="P297" w:history="1">
        <w:r>
          <w:rPr>
            <w:color w:val="0000FF"/>
          </w:rPr>
          <w:t>подпункт 1 пункта 23</w:t>
        </w:r>
      </w:hyperlink>
      <w:r>
        <w:t xml:space="preserve">, </w:t>
      </w:r>
      <w:hyperlink w:anchor="P312" w:history="1">
        <w:r>
          <w:rPr>
            <w:color w:val="0000FF"/>
          </w:rPr>
          <w:t>подпункты 1</w:t>
        </w:r>
      </w:hyperlink>
      <w:r>
        <w:t xml:space="preserve">, </w:t>
      </w:r>
      <w:hyperlink w:anchor="P320" w:history="1">
        <w:r>
          <w:rPr>
            <w:color w:val="0000FF"/>
          </w:rPr>
          <w:t>2 пункта 24</w:t>
        </w:r>
      </w:hyperlink>
      <w:r>
        <w:t xml:space="preserve"> (в части полномочий органов местного самоуправления муниципального района, городского округа) Положения о Департаменте строительства, жилищно-коммунального хозяйства, энергетики и транспорта Ненецкого автономного округа, утвержденного настоящим постановлением, вступают в силу с 1 января 2020 года.</w:t>
      </w:r>
    </w:p>
    <w:p w:rsidR="008F5C49" w:rsidRDefault="008F5C49">
      <w:pPr>
        <w:pStyle w:val="ConsPlusNormal"/>
        <w:jc w:val="both"/>
      </w:pPr>
      <w:r>
        <w:t xml:space="preserve">(в ред. постановлений администрации НАО от 12.07.2016 </w:t>
      </w:r>
      <w:hyperlink r:id="rId44" w:history="1">
        <w:r>
          <w:rPr>
            <w:color w:val="0000FF"/>
          </w:rPr>
          <w:t>N 224-п</w:t>
        </w:r>
      </w:hyperlink>
      <w:r>
        <w:t xml:space="preserve">, от 25.11.2016 </w:t>
      </w:r>
      <w:hyperlink r:id="rId45" w:history="1">
        <w:r>
          <w:rPr>
            <w:color w:val="0000FF"/>
          </w:rPr>
          <w:t>N 374-п</w:t>
        </w:r>
      </w:hyperlink>
      <w:r>
        <w:t>)</w:t>
      </w:r>
    </w:p>
    <w:p w:rsidR="008F5C49" w:rsidRDefault="008F5C49">
      <w:pPr>
        <w:pStyle w:val="ConsPlusNormal"/>
        <w:jc w:val="both"/>
      </w:pPr>
    </w:p>
    <w:p w:rsidR="008F5C49" w:rsidRDefault="008F5C49">
      <w:pPr>
        <w:pStyle w:val="ConsPlusNormal"/>
        <w:jc w:val="right"/>
      </w:pPr>
      <w:r>
        <w:t>Губернатор</w:t>
      </w:r>
    </w:p>
    <w:p w:rsidR="008F5C49" w:rsidRDefault="008F5C49">
      <w:pPr>
        <w:pStyle w:val="ConsPlusNormal"/>
        <w:jc w:val="right"/>
      </w:pPr>
      <w:r>
        <w:t>Ненецкого автономного округа</w:t>
      </w:r>
    </w:p>
    <w:p w:rsidR="008F5C49" w:rsidRDefault="008F5C49">
      <w:pPr>
        <w:pStyle w:val="ConsPlusNormal"/>
        <w:jc w:val="right"/>
      </w:pPr>
      <w:r>
        <w:t>И.В.КОШИН</w:t>
      </w:r>
    </w:p>
    <w:p w:rsidR="008F5C49" w:rsidRDefault="008F5C49">
      <w:pPr>
        <w:pStyle w:val="ConsPlusNormal"/>
        <w:jc w:val="both"/>
      </w:pPr>
    </w:p>
    <w:p w:rsidR="008F5C49" w:rsidRDefault="008F5C49">
      <w:pPr>
        <w:pStyle w:val="ConsPlusNormal"/>
        <w:jc w:val="both"/>
      </w:pPr>
    </w:p>
    <w:p w:rsidR="008F5C49" w:rsidRDefault="008F5C49">
      <w:pPr>
        <w:pStyle w:val="ConsPlusNormal"/>
        <w:jc w:val="both"/>
      </w:pPr>
    </w:p>
    <w:p w:rsidR="008F5C49" w:rsidRDefault="008F5C49">
      <w:pPr>
        <w:pStyle w:val="ConsPlusNormal"/>
        <w:jc w:val="both"/>
      </w:pPr>
    </w:p>
    <w:p w:rsidR="008F5C49" w:rsidRDefault="008F5C49">
      <w:pPr>
        <w:pStyle w:val="ConsPlusNormal"/>
        <w:jc w:val="both"/>
      </w:pPr>
    </w:p>
    <w:p w:rsidR="008F5C49" w:rsidRDefault="008F5C49">
      <w:pPr>
        <w:pStyle w:val="ConsPlusNormal"/>
        <w:jc w:val="right"/>
        <w:outlineLvl w:val="0"/>
      </w:pPr>
      <w:r>
        <w:t>Приложение</w:t>
      </w:r>
    </w:p>
    <w:p w:rsidR="008F5C49" w:rsidRDefault="008F5C49">
      <w:pPr>
        <w:pStyle w:val="ConsPlusNormal"/>
        <w:jc w:val="right"/>
      </w:pPr>
      <w:r>
        <w:lastRenderedPageBreak/>
        <w:t>к постановлению Администрации</w:t>
      </w:r>
    </w:p>
    <w:p w:rsidR="008F5C49" w:rsidRDefault="008F5C49">
      <w:pPr>
        <w:pStyle w:val="ConsPlusNormal"/>
        <w:jc w:val="right"/>
      </w:pPr>
      <w:r>
        <w:t>Ненецкого автономного округа</w:t>
      </w:r>
    </w:p>
    <w:p w:rsidR="008F5C49" w:rsidRDefault="008F5C49">
      <w:pPr>
        <w:pStyle w:val="ConsPlusNormal"/>
        <w:jc w:val="right"/>
      </w:pPr>
      <w:r>
        <w:t>от 08.12.2014 N 474-п</w:t>
      </w:r>
    </w:p>
    <w:p w:rsidR="008F5C49" w:rsidRDefault="008F5C49">
      <w:pPr>
        <w:pStyle w:val="ConsPlusNormal"/>
        <w:jc w:val="right"/>
      </w:pPr>
      <w:r>
        <w:t>"О Департаменте строительства,</w:t>
      </w:r>
    </w:p>
    <w:p w:rsidR="008F5C49" w:rsidRDefault="008F5C49">
      <w:pPr>
        <w:pStyle w:val="ConsPlusNormal"/>
        <w:jc w:val="right"/>
      </w:pPr>
      <w:r>
        <w:t>жилищно-коммунального хозяйства,</w:t>
      </w:r>
    </w:p>
    <w:p w:rsidR="008F5C49" w:rsidRDefault="008F5C49">
      <w:pPr>
        <w:pStyle w:val="ConsPlusNormal"/>
        <w:jc w:val="right"/>
      </w:pPr>
      <w:r>
        <w:t>энергетики и транспорта</w:t>
      </w:r>
    </w:p>
    <w:p w:rsidR="008F5C49" w:rsidRDefault="008F5C49">
      <w:pPr>
        <w:pStyle w:val="ConsPlusNormal"/>
        <w:jc w:val="right"/>
      </w:pPr>
      <w:r>
        <w:t>Ненецкого автономного округа"</w:t>
      </w:r>
    </w:p>
    <w:p w:rsidR="008F5C49" w:rsidRDefault="008F5C49">
      <w:pPr>
        <w:pStyle w:val="ConsPlusNormal"/>
        <w:jc w:val="both"/>
      </w:pPr>
    </w:p>
    <w:p w:rsidR="008F5C49" w:rsidRDefault="008F5C49">
      <w:pPr>
        <w:pStyle w:val="ConsPlusTitle"/>
        <w:jc w:val="center"/>
      </w:pPr>
      <w:bookmarkStart w:id="2" w:name="P65"/>
      <w:bookmarkEnd w:id="2"/>
      <w:r>
        <w:t>ПОЛОЖЕНИЕ</w:t>
      </w:r>
    </w:p>
    <w:p w:rsidR="008F5C49" w:rsidRDefault="008F5C49">
      <w:pPr>
        <w:pStyle w:val="ConsPlusTitle"/>
        <w:jc w:val="center"/>
      </w:pPr>
      <w:r>
        <w:t>О ДЕПАРТАМЕНТЕ СТРОИТЕЛЬСТВА, ЖИЛИЩНО-КОММУНАЛЬНОГО</w:t>
      </w:r>
    </w:p>
    <w:p w:rsidR="008F5C49" w:rsidRDefault="008F5C49">
      <w:pPr>
        <w:pStyle w:val="ConsPlusTitle"/>
        <w:jc w:val="center"/>
      </w:pPr>
      <w:r>
        <w:t>ХОЗЯЙСТВА, ЭНЕРГЕТИКИ И ТРАНСПОРТА</w:t>
      </w:r>
    </w:p>
    <w:p w:rsidR="008F5C49" w:rsidRDefault="008F5C49">
      <w:pPr>
        <w:pStyle w:val="ConsPlusTitle"/>
        <w:jc w:val="center"/>
      </w:pPr>
      <w:r>
        <w:t>НЕНЕЦКОГО АВТОНОМНОГО ОКРУГА</w:t>
      </w:r>
    </w:p>
    <w:p w:rsidR="008F5C49" w:rsidRDefault="008F5C49">
      <w:pPr>
        <w:pStyle w:val="ConsPlusNormal"/>
        <w:jc w:val="center"/>
      </w:pPr>
      <w:r>
        <w:t>Список изменяющих документов</w:t>
      </w:r>
    </w:p>
    <w:p w:rsidR="008F5C49" w:rsidRDefault="008F5C49">
      <w:pPr>
        <w:pStyle w:val="ConsPlusNormal"/>
        <w:jc w:val="center"/>
      </w:pPr>
      <w:r>
        <w:t xml:space="preserve">(в ред. постановлений администрации НАО от 05.02.2015 </w:t>
      </w:r>
      <w:hyperlink r:id="rId46" w:history="1">
        <w:r>
          <w:rPr>
            <w:color w:val="0000FF"/>
          </w:rPr>
          <w:t>N 16-п</w:t>
        </w:r>
      </w:hyperlink>
      <w:r>
        <w:t>,</w:t>
      </w:r>
    </w:p>
    <w:p w:rsidR="008F5C49" w:rsidRDefault="008F5C49">
      <w:pPr>
        <w:pStyle w:val="ConsPlusNormal"/>
        <w:jc w:val="center"/>
      </w:pPr>
      <w:r>
        <w:t xml:space="preserve">от 30.07.2015 </w:t>
      </w:r>
      <w:hyperlink r:id="rId47" w:history="1">
        <w:r>
          <w:rPr>
            <w:color w:val="0000FF"/>
          </w:rPr>
          <w:t>N 244-п</w:t>
        </w:r>
      </w:hyperlink>
      <w:r>
        <w:t xml:space="preserve">, от 30.12.2015 </w:t>
      </w:r>
      <w:hyperlink r:id="rId48" w:history="1">
        <w:r>
          <w:rPr>
            <w:color w:val="0000FF"/>
          </w:rPr>
          <w:t>N 460-п</w:t>
        </w:r>
      </w:hyperlink>
      <w:r>
        <w:t xml:space="preserve">, от 12.07.2016 </w:t>
      </w:r>
      <w:hyperlink r:id="rId49" w:history="1">
        <w:r>
          <w:rPr>
            <w:color w:val="0000FF"/>
          </w:rPr>
          <w:t>N 224-п</w:t>
        </w:r>
      </w:hyperlink>
      <w:r>
        <w:t>,</w:t>
      </w:r>
    </w:p>
    <w:p w:rsidR="008F5C49" w:rsidRDefault="008F5C49">
      <w:pPr>
        <w:pStyle w:val="ConsPlusNormal"/>
        <w:jc w:val="center"/>
      </w:pPr>
      <w:r>
        <w:t xml:space="preserve">от 22.09.2016 </w:t>
      </w:r>
      <w:hyperlink r:id="rId50" w:history="1">
        <w:r>
          <w:rPr>
            <w:color w:val="0000FF"/>
          </w:rPr>
          <w:t>N 306-п</w:t>
        </w:r>
      </w:hyperlink>
      <w:r>
        <w:t xml:space="preserve">, от 25.11.2016 </w:t>
      </w:r>
      <w:hyperlink r:id="rId51" w:history="1">
        <w:r>
          <w:rPr>
            <w:color w:val="0000FF"/>
          </w:rPr>
          <w:t>N 374-п</w:t>
        </w:r>
      </w:hyperlink>
      <w:r>
        <w:t xml:space="preserve">, от 21.12.2016 </w:t>
      </w:r>
      <w:hyperlink r:id="rId52" w:history="1">
        <w:r>
          <w:rPr>
            <w:color w:val="0000FF"/>
          </w:rPr>
          <w:t>N 399-п</w:t>
        </w:r>
      </w:hyperlink>
      <w:r>
        <w:t>,</w:t>
      </w:r>
    </w:p>
    <w:p w:rsidR="008F5C49" w:rsidRDefault="008F5C49">
      <w:pPr>
        <w:pStyle w:val="ConsPlusNormal"/>
        <w:jc w:val="center"/>
      </w:pPr>
      <w:r>
        <w:t xml:space="preserve">от 23.01.2017 </w:t>
      </w:r>
      <w:hyperlink r:id="rId53" w:history="1">
        <w:r>
          <w:rPr>
            <w:color w:val="0000FF"/>
          </w:rPr>
          <w:t>N 6-п</w:t>
        </w:r>
      </w:hyperlink>
      <w:r>
        <w:t xml:space="preserve">, от 20.03.2017 </w:t>
      </w:r>
      <w:hyperlink r:id="rId54" w:history="1">
        <w:r>
          <w:rPr>
            <w:color w:val="0000FF"/>
          </w:rPr>
          <w:t>N 80-п</w:t>
        </w:r>
      </w:hyperlink>
      <w:r>
        <w:t xml:space="preserve">, от 04.07.2017 </w:t>
      </w:r>
      <w:hyperlink r:id="rId55" w:history="1">
        <w:r>
          <w:rPr>
            <w:color w:val="0000FF"/>
          </w:rPr>
          <w:t>N 221-п</w:t>
        </w:r>
      </w:hyperlink>
      <w:r>
        <w:t>)</w:t>
      </w:r>
    </w:p>
    <w:p w:rsidR="008F5C49" w:rsidRDefault="008F5C49">
      <w:pPr>
        <w:pStyle w:val="ConsPlusNormal"/>
        <w:jc w:val="both"/>
      </w:pPr>
    </w:p>
    <w:p w:rsidR="008F5C49" w:rsidRDefault="008F5C49">
      <w:pPr>
        <w:pStyle w:val="ConsPlusNormal"/>
        <w:jc w:val="center"/>
        <w:outlineLvl w:val="1"/>
      </w:pPr>
      <w:r>
        <w:t>Раздел I</w:t>
      </w:r>
    </w:p>
    <w:p w:rsidR="008F5C49" w:rsidRDefault="008F5C49">
      <w:pPr>
        <w:pStyle w:val="ConsPlusNormal"/>
        <w:jc w:val="center"/>
      </w:pPr>
      <w:r>
        <w:t>Общие положения</w:t>
      </w:r>
    </w:p>
    <w:p w:rsidR="008F5C49" w:rsidRDefault="008F5C49">
      <w:pPr>
        <w:pStyle w:val="ConsPlusNormal"/>
        <w:jc w:val="both"/>
      </w:pPr>
    </w:p>
    <w:p w:rsidR="008F5C49" w:rsidRDefault="008F5C49">
      <w:pPr>
        <w:pStyle w:val="ConsPlusNormal"/>
        <w:ind w:firstLine="540"/>
        <w:jc w:val="both"/>
      </w:pPr>
      <w:r>
        <w:t>1. Департамент строительства, жилищно-коммунального хозяйства, энергетики и транспорта Ненецкого автономного округа (далее - Департамент) является исполнительным органом государственной власти Ненецкого автономного округа, осуществляющим функции по реализации государственной политики и нормативному правовому регулированию в следующих сферах:</w:t>
      </w:r>
    </w:p>
    <w:p w:rsidR="008F5C49" w:rsidRDefault="008F5C49">
      <w:pPr>
        <w:pStyle w:val="ConsPlusNormal"/>
        <w:spacing w:before="220"/>
        <w:ind w:firstLine="540"/>
        <w:jc w:val="both"/>
      </w:pPr>
      <w:r>
        <w:t>строительство, архитектура, градостроительство и территориальное планирование;</w:t>
      </w:r>
    </w:p>
    <w:p w:rsidR="008F5C49" w:rsidRDefault="008F5C49">
      <w:pPr>
        <w:pStyle w:val="ConsPlusNormal"/>
        <w:spacing w:before="220"/>
        <w:ind w:firstLine="540"/>
        <w:jc w:val="both"/>
      </w:pPr>
      <w:r>
        <w:t>жилищно-коммунальное хозяйство и жилищная политика;</w:t>
      </w:r>
    </w:p>
    <w:p w:rsidR="008F5C49" w:rsidRDefault="008F5C49">
      <w:pPr>
        <w:pStyle w:val="ConsPlusNormal"/>
        <w:spacing w:before="220"/>
        <w:ind w:firstLine="540"/>
        <w:jc w:val="both"/>
      </w:pPr>
      <w:r>
        <w:t>электроэнергетика, энергосбережение и повышение энергетической эффективности;</w:t>
      </w:r>
    </w:p>
    <w:p w:rsidR="008F5C49" w:rsidRDefault="008F5C49">
      <w:pPr>
        <w:pStyle w:val="ConsPlusNormal"/>
        <w:spacing w:before="220"/>
        <w:ind w:firstLine="540"/>
        <w:jc w:val="both"/>
      </w:pPr>
      <w:r>
        <w:t>использование автомобильных дорог и осуществление дорожной деятельности;</w:t>
      </w:r>
    </w:p>
    <w:p w:rsidR="008F5C49" w:rsidRDefault="008F5C49">
      <w:pPr>
        <w:pStyle w:val="ConsPlusNormal"/>
        <w:spacing w:before="220"/>
        <w:ind w:firstLine="540"/>
        <w:jc w:val="both"/>
      </w:pPr>
      <w:r>
        <w:t>организация транспортного обслуживания населения;</w:t>
      </w:r>
    </w:p>
    <w:p w:rsidR="008F5C49" w:rsidRDefault="008F5C49">
      <w:pPr>
        <w:pStyle w:val="ConsPlusNormal"/>
        <w:spacing w:before="220"/>
        <w:ind w:firstLine="540"/>
        <w:jc w:val="both"/>
      </w:pPr>
      <w:r>
        <w:t>организация технического осмотра транспортных средств на территории Ненецкого автономного округа;</w:t>
      </w:r>
    </w:p>
    <w:p w:rsidR="008F5C49" w:rsidRDefault="008F5C49">
      <w:pPr>
        <w:pStyle w:val="ConsPlusNormal"/>
        <w:spacing w:before="220"/>
        <w:ind w:firstLine="540"/>
        <w:jc w:val="both"/>
      </w:pPr>
      <w:r>
        <w:t>обращение с отходами производства и потребления.</w:t>
      </w:r>
    </w:p>
    <w:p w:rsidR="008F5C49" w:rsidRDefault="008F5C49">
      <w:pPr>
        <w:pStyle w:val="ConsPlusNormal"/>
        <w:jc w:val="both"/>
      </w:pPr>
      <w:r>
        <w:t xml:space="preserve">(абзац введен </w:t>
      </w:r>
      <w:hyperlink r:id="rId56" w:history="1">
        <w:r>
          <w:rPr>
            <w:color w:val="0000FF"/>
          </w:rPr>
          <w:t>постановлением</w:t>
        </w:r>
      </w:hyperlink>
      <w:r>
        <w:t xml:space="preserve"> администрации НАО от 12.07.2016 N 224-п)</w:t>
      </w:r>
    </w:p>
    <w:p w:rsidR="008F5C49" w:rsidRDefault="008F5C49">
      <w:pPr>
        <w:pStyle w:val="ConsPlusNormal"/>
        <w:spacing w:before="220"/>
        <w:ind w:firstLine="540"/>
        <w:jc w:val="both"/>
      </w:pPr>
      <w:r>
        <w:t xml:space="preserve">2. Департамент в своей деятельности руководствуется </w:t>
      </w:r>
      <w:hyperlink r:id="rId57"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58" w:history="1">
        <w:r>
          <w:rPr>
            <w:color w:val="0000FF"/>
          </w:rPr>
          <w:t>Уставом</w:t>
        </w:r>
      </w:hyperlink>
      <w:r>
        <w:t xml:space="preserve"> Ненецкого автономного округа, окружными законами, актами губернатора Ненецкого автономного округа и Администрации Ненецкого автономного округа, а также настоящим Положением.</w:t>
      </w:r>
    </w:p>
    <w:p w:rsidR="008F5C49" w:rsidRDefault="008F5C49">
      <w:pPr>
        <w:pStyle w:val="ConsPlusNormal"/>
        <w:spacing w:before="220"/>
        <w:ind w:firstLine="540"/>
        <w:jc w:val="both"/>
      </w:pPr>
      <w:r>
        <w:t>3. Нормативное регулирование и координацию деятельности Департамента осуществляет Администрация Ненецкого автономного округа.</w:t>
      </w:r>
    </w:p>
    <w:p w:rsidR="008F5C49" w:rsidRDefault="008F5C49">
      <w:pPr>
        <w:pStyle w:val="ConsPlusNormal"/>
        <w:spacing w:before="220"/>
        <w:ind w:firstLine="540"/>
        <w:jc w:val="both"/>
      </w:pPr>
      <w:r>
        <w:t xml:space="preserve">4.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w:t>
      </w:r>
      <w:r>
        <w:lastRenderedPageBreak/>
        <w:t>гражданами.</w:t>
      </w:r>
    </w:p>
    <w:p w:rsidR="008F5C49" w:rsidRDefault="008F5C49">
      <w:pPr>
        <w:pStyle w:val="ConsPlusNormal"/>
        <w:spacing w:before="220"/>
        <w:ind w:firstLine="540"/>
        <w:jc w:val="both"/>
      </w:pPr>
      <w:r>
        <w:t>5. Департамент в пределах своей компетенции принимает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8F5C49" w:rsidRDefault="008F5C49">
      <w:pPr>
        <w:pStyle w:val="ConsPlusNormal"/>
        <w:spacing w:before="220"/>
        <w:ind w:firstLine="540"/>
        <w:jc w:val="both"/>
      </w:pPr>
      <w:r>
        <w:t>6. Полное наименование Департамента: Департамент строительства, жилищно-коммунального хозяйства, энергетики и транспорта Ненецкого автономного округа.</w:t>
      </w:r>
    </w:p>
    <w:p w:rsidR="008F5C49" w:rsidRDefault="008F5C49">
      <w:pPr>
        <w:pStyle w:val="ConsPlusNormal"/>
        <w:spacing w:before="220"/>
        <w:ind w:firstLine="540"/>
        <w:jc w:val="both"/>
      </w:pPr>
      <w:r>
        <w:t>Сокращенное наименование Департамента: ДС и ЖКХ НАО.</w:t>
      </w:r>
    </w:p>
    <w:p w:rsidR="008F5C49" w:rsidRDefault="008F5C49">
      <w:pPr>
        <w:pStyle w:val="ConsPlusNormal"/>
        <w:spacing w:before="220"/>
        <w:ind w:firstLine="540"/>
        <w:jc w:val="both"/>
      </w:pPr>
      <w:r>
        <w:t>7. Департамент обладает правами юридического лица, имеет штампы, бланки, круглую печать со своим наименованием и изображением герба Ненецкого автономного округа, расчетный, валютный, лицевой и иные счета, а также самостоятельный баланс и обособленное имущество.</w:t>
      </w:r>
    </w:p>
    <w:p w:rsidR="008F5C49" w:rsidRDefault="008F5C49">
      <w:pPr>
        <w:pStyle w:val="ConsPlusNormal"/>
        <w:spacing w:before="220"/>
        <w:ind w:firstLine="540"/>
        <w:jc w:val="both"/>
      </w:pPr>
      <w:r>
        <w:t>8. Финансирование деятельности Департамента осуществляется за счет средств окружного бюджета.</w:t>
      </w:r>
    </w:p>
    <w:p w:rsidR="008F5C49" w:rsidRDefault="008F5C49">
      <w:pPr>
        <w:pStyle w:val="ConsPlusNormal"/>
        <w:spacing w:before="220"/>
        <w:ind w:firstLine="540"/>
        <w:jc w:val="both"/>
      </w:pPr>
      <w:r>
        <w:t>9.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8F5C49" w:rsidRDefault="008F5C49">
      <w:pPr>
        <w:pStyle w:val="ConsPlusNormal"/>
        <w:spacing w:before="220"/>
        <w:ind w:firstLine="540"/>
        <w:jc w:val="both"/>
      </w:pPr>
      <w:r>
        <w:t>10. Реорганизация и ликвидация Департамента осуществляется в порядке, установленном законодательством Российской Федерации и Ненецкого автономного округа.</w:t>
      </w:r>
    </w:p>
    <w:p w:rsidR="008F5C49" w:rsidRDefault="008F5C49">
      <w:pPr>
        <w:pStyle w:val="ConsPlusNormal"/>
        <w:spacing w:before="220"/>
        <w:ind w:firstLine="540"/>
        <w:jc w:val="both"/>
      </w:pPr>
      <w:r>
        <w:t>11. Местонахождение Департамента: 166000, Ненецкий автономный округ, г. Нарьян-Мар, ул. Смидовича, д. 20.</w:t>
      </w:r>
    </w:p>
    <w:p w:rsidR="008F5C49" w:rsidRDefault="008F5C49">
      <w:pPr>
        <w:pStyle w:val="ConsPlusNormal"/>
        <w:jc w:val="both"/>
      </w:pPr>
    </w:p>
    <w:p w:rsidR="008F5C49" w:rsidRDefault="008F5C49">
      <w:pPr>
        <w:pStyle w:val="ConsPlusNormal"/>
        <w:jc w:val="center"/>
        <w:outlineLvl w:val="1"/>
      </w:pPr>
      <w:r>
        <w:t>Раздел II</w:t>
      </w:r>
    </w:p>
    <w:p w:rsidR="008F5C49" w:rsidRDefault="008F5C49">
      <w:pPr>
        <w:pStyle w:val="ConsPlusNormal"/>
        <w:jc w:val="center"/>
      </w:pPr>
      <w:r>
        <w:t>Полномочия</w:t>
      </w:r>
    </w:p>
    <w:p w:rsidR="008F5C49" w:rsidRDefault="008F5C49">
      <w:pPr>
        <w:pStyle w:val="ConsPlusNormal"/>
        <w:jc w:val="both"/>
      </w:pPr>
    </w:p>
    <w:p w:rsidR="008F5C49" w:rsidRDefault="008F5C49">
      <w:pPr>
        <w:pStyle w:val="ConsPlusNormal"/>
        <w:ind w:firstLine="540"/>
        <w:jc w:val="both"/>
      </w:pPr>
      <w:r>
        <w:t>12. В сфере строительства, архитектуры, градостроительства и территориального планирования Департамент:</w:t>
      </w:r>
    </w:p>
    <w:p w:rsidR="008F5C49" w:rsidRDefault="008F5C49">
      <w:pPr>
        <w:pStyle w:val="ConsPlusNormal"/>
        <w:spacing w:before="220"/>
        <w:ind w:firstLine="540"/>
        <w:jc w:val="both"/>
      </w:pPr>
      <w:r>
        <w:t>1) готовит предложение о подготовке проекта схемы территориального планирования;</w:t>
      </w:r>
    </w:p>
    <w:p w:rsidR="008F5C49" w:rsidRDefault="008F5C49">
      <w:pPr>
        <w:pStyle w:val="ConsPlusNormal"/>
        <w:spacing w:before="220"/>
        <w:ind w:firstLine="540"/>
        <w:jc w:val="both"/>
      </w:pPr>
      <w:r>
        <w:t>2) рассматривает предложение о подготовке проекта схемы территориального планирования, поступившее от заинтересованных лиц, и готовит по нему заключение;</w:t>
      </w:r>
    </w:p>
    <w:p w:rsidR="008F5C49" w:rsidRDefault="008F5C49">
      <w:pPr>
        <w:pStyle w:val="ConsPlusNormal"/>
        <w:spacing w:before="220"/>
        <w:ind w:firstLine="540"/>
        <w:jc w:val="both"/>
      </w:pPr>
      <w:r>
        <w:t>3) выполняет обоснование необходимости подготовки проекта схемы территориального планирования (далее - обоснование);</w:t>
      </w:r>
    </w:p>
    <w:p w:rsidR="008F5C49" w:rsidRDefault="008F5C49">
      <w:pPr>
        <w:pStyle w:val="ConsPlusNormal"/>
        <w:spacing w:before="220"/>
        <w:ind w:firstLine="540"/>
        <w:jc w:val="both"/>
      </w:pPr>
      <w:r>
        <w:t>4) вносит на рассмотрение Администрации Ненецкого автономного округа предложение о подготовке проекта схемы территориального планирования;</w:t>
      </w:r>
    </w:p>
    <w:p w:rsidR="008F5C49" w:rsidRDefault="008F5C49">
      <w:pPr>
        <w:pStyle w:val="ConsPlusNormal"/>
        <w:spacing w:before="220"/>
        <w:ind w:firstLine="540"/>
        <w:jc w:val="both"/>
      </w:pPr>
      <w:r>
        <w:t>5) определяет состав проекта схемы территориального планирования;</w:t>
      </w:r>
    </w:p>
    <w:p w:rsidR="008F5C49" w:rsidRDefault="008F5C49">
      <w:pPr>
        <w:pStyle w:val="ConsPlusNormal"/>
        <w:spacing w:before="220"/>
        <w:ind w:firstLine="540"/>
        <w:jc w:val="both"/>
      </w:pPr>
      <w:r>
        <w:t>6) организует работу по сбору исходных данных для подготовки проекта схемы территориального планирования и согласованию проекта схемы территориального планирования, в том числе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Ненецким автономным округом,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p w:rsidR="008F5C49" w:rsidRDefault="008F5C49">
      <w:pPr>
        <w:pStyle w:val="ConsPlusNormal"/>
        <w:spacing w:before="220"/>
        <w:ind w:firstLine="540"/>
        <w:jc w:val="both"/>
      </w:pPr>
      <w:r>
        <w:t xml:space="preserve">7) разрабатывает условия закупок на право заключения государственного контракта на подготовку проекта схемы территориального планирования и заключает государственный </w:t>
      </w:r>
      <w:r>
        <w:lastRenderedPageBreak/>
        <w:t>контракт;</w:t>
      </w:r>
    </w:p>
    <w:p w:rsidR="008F5C49" w:rsidRDefault="008F5C49">
      <w:pPr>
        <w:pStyle w:val="ConsPlusNormal"/>
        <w:spacing w:before="220"/>
        <w:ind w:firstLine="540"/>
        <w:jc w:val="both"/>
      </w:pPr>
      <w:r>
        <w:t>8) представляет проект схемы территориального планирования на утверждение в Администрацию Ненецкого автономного округа;</w:t>
      </w:r>
    </w:p>
    <w:p w:rsidR="008F5C49" w:rsidRDefault="008F5C49">
      <w:pPr>
        <w:pStyle w:val="ConsPlusNormal"/>
        <w:spacing w:before="220"/>
        <w:ind w:firstLine="540"/>
        <w:jc w:val="both"/>
      </w:pPr>
      <w:r>
        <w:t>9) обеспечивает доступ к проектам документов территориального планирования Ненецкого автономного округа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8F5C49" w:rsidRDefault="008F5C49">
      <w:pPr>
        <w:pStyle w:val="ConsPlusNormal"/>
        <w:spacing w:before="220"/>
        <w:ind w:firstLine="540"/>
        <w:jc w:val="both"/>
      </w:pPr>
      <w:r>
        <w:t>10) рассматривает предложения заинтересованных лиц о внесении изменений в схему территориального планирования, готовит по ним заключения и вносит предложения о внесении указанных изменений в Администрацию Ненецкого автономного округа;</w:t>
      </w:r>
    </w:p>
    <w:p w:rsidR="008F5C49" w:rsidRDefault="008F5C49">
      <w:pPr>
        <w:pStyle w:val="ConsPlusNormal"/>
        <w:spacing w:before="220"/>
        <w:ind w:firstLine="540"/>
        <w:jc w:val="both"/>
      </w:pPr>
      <w:r>
        <w:t>11) контролирует ход реализации схемы территориального планирования;</w:t>
      </w:r>
    </w:p>
    <w:p w:rsidR="008F5C49" w:rsidRDefault="008F5C49">
      <w:pPr>
        <w:pStyle w:val="ConsPlusNormal"/>
        <w:spacing w:before="220"/>
        <w:ind w:firstLine="540"/>
        <w:jc w:val="both"/>
      </w:pPr>
      <w:r>
        <w:t>12) осуществляет мониторинг хода реализации приоритетного национального проекта "Доступное и комфортное жилье - гражданам России" в Ненецком автономном округе;</w:t>
      </w:r>
    </w:p>
    <w:p w:rsidR="008F5C49" w:rsidRDefault="008F5C49">
      <w:pPr>
        <w:pStyle w:val="ConsPlusNormal"/>
        <w:spacing w:before="220"/>
        <w:ind w:firstLine="540"/>
        <w:jc w:val="both"/>
      </w:pPr>
      <w:r>
        <w:t>13) в пределах своей компетенции согласовывает и рассматривает градостроительную документацию в соответствии с нормативно-правовыми актами в области строительства, градостроительства и архитектуры;</w:t>
      </w:r>
    </w:p>
    <w:p w:rsidR="008F5C49" w:rsidRDefault="008F5C49">
      <w:pPr>
        <w:pStyle w:val="ConsPlusNormal"/>
        <w:spacing w:before="220"/>
        <w:ind w:firstLine="540"/>
        <w:jc w:val="both"/>
      </w:pPr>
      <w:r>
        <w:t xml:space="preserve">14) принимает участие в согласовании документации по проведению подрядных торгов на проектирование и строительство объектов, финансируемых из окружного бюджета </w:t>
      </w:r>
      <w:proofErr w:type="gramStart"/>
      <w:r>
        <w:t>в случаях</w:t>
      </w:r>
      <w:proofErr w:type="gramEnd"/>
      <w:r>
        <w:t xml:space="preserve"> предусмотренных законодательством Ненецкого автономного округа;</w:t>
      </w:r>
    </w:p>
    <w:p w:rsidR="008F5C49" w:rsidRDefault="008F5C49">
      <w:pPr>
        <w:pStyle w:val="ConsPlusNormal"/>
        <w:spacing w:before="220"/>
        <w:ind w:firstLine="540"/>
        <w:jc w:val="both"/>
      </w:pPr>
      <w:r>
        <w:t>15) проводит анализ состояния и тенденций развития прогрессивных архитектурно-строительных систем, внедрения прогрессивных архитектурных проектных решений, направленных на формирование рынка доступного жилья;</w:t>
      </w:r>
    </w:p>
    <w:p w:rsidR="008F5C49" w:rsidRDefault="008F5C49">
      <w:pPr>
        <w:pStyle w:val="ConsPlusNormal"/>
        <w:spacing w:before="220"/>
        <w:ind w:firstLine="540"/>
        <w:jc w:val="both"/>
      </w:pPr>
      <w:r>
        <w:t xml:space="preserve">16) выдает разрешения на строительство объектов капитального строительства в случаях, предусмотренных Градостроительным </w:t>
      </w:r>
      <w:hyperlink r:id="rId59" w:history="1">
        <w:r>
          <w:rPr>
            <w:color w:val="0000FF"/>
          </w:rPr>
          <w:t>кодексом</w:t>
        </w:r>
      </w:hyperlink>
      <w:r>
        <w:t xml:space="preserve"> Российской Федерации;</w:t>
      </w:r>
    </w:p>
    <w:p w:rsidR="008F5C49" w:rsidRDefault="008F5C49">
      <w:pPr>
        <w:pStyle w:val="ConsPlusNormal"/>
        <w:spacing w:before="220"/>
        <w:ind w:firstLine="540"/>
        <w:jc w:val="both"/>
      </w:pPr>
      <w:r>
        <w:t>17) выдает разрешения на ввод объектов в эксплуатацию в пределах своей компетенции;</w:t>
      </w:r>
    </w:p>
    <w:p w:rsidR="008F5C49" w:rsidRDefault="008F5C49">
      <w:pPr>
        <w:pStyle w:val="ConsPlusNormal"/>
        <w:spacing w:before="220"/>
        <w:ind w:firstLine="540"/>
        <w:jc w:val="both"/>
      </w:pPr>
      <w:r>
        <w:t>18) оказывает методическую помощь органам архитектуры и градостроительства муниципальных образований Ненецкого автономного округа;</w:t>
      </w:r>
    </w:p>
    <w:p w:rsidR="008F5C49" w:rsidRDefault="008F5C49">
      <w:pPr>
        <w:pStyle w:val="ConsPlusNormal"/>
        <w:spacing w:before="220"/>
        <w:ind w:firstLine="540"/>
        <w:jc w:val="both"/>
      </w:pPr>
      <w:r>
        <w:t>19) формирует и ведет фонд материалов и данных инженерных изысканий в пределах своей компетенции;</w:t>
      </w:r>
    </w:p>
    <w:p w:rsidR="008F5C49" w:rsidRDefault="008F5C49">
      <w:pPr>
        <w:pStyle w:val="ConsPlusNormal"/>
        <w:spacing w:before="220"/>
        <w:ind w:firstLine="540"/>
        <w:jc w:val="both"/>
      </w:pPr>
      <w:r>
        <w:t>20) взаимодействует с органами государственного строительного надзора и органами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F5C49" w:rsidRDefault="008F5C49">
      <w:pPr>
        <w:pStyle w:val="ConsPlusNormal"/>
        <w:spacing w:before="220"/>
        <w:ind w:firstLine="540"/>
        <w:jc w:val="both"/>
      </w:pPr>
      <w:r>
        <w:t>21) формирует окружной реестр жилищного фонда, признанного непригодным для проживания и/или с высокой степенью износа;</w:t>
      </w:r>
    </w:p>
    <w:p w:rsidR="008F5C49" w:rsidRDefault="008F5C49">
      <w:pPr>
        <w:pStyle w:val="ConsPlusNormal"/>
        <w:spacing w:before="220"/>
        <w:ind w:firstLine="540"/>
        <w:jc w:val="both"/>
      </w:pPr>
      <w:r>
        <w:t>22) разрабатывает предложения по формированию региональных нормативов градостроительного проектирования и готовит материалы для их утверждения Администрацией Ненецкого автономного округа;</w:t>
      </w:r>
    </w:p>
    <w:p w:rsidR="008F5C49" w:rsidRDefault="008F5C49">
      <w:pPr>
        <w:pStyle w:val="ConsPlusNormal"/>
        <w:spacing w:before="220"/>
        <w:ind w:firstLine="540"/>
        <w:jc w:val="both"/>
      </w:pPr>
      <w:r>
        <w:t xml:space="preserve">23) разрабатывает предложения о внесении изменений в правила землепользования и </w:t>
      </w:r>
      <w:r>
        <w:lastRenderedPageBreak/>
        <w:t>застройки в случаях, если они могут воспрепятствовать функционированию и размещению объектов капитального строительства окружного значения;</w:t>
      </w:r>
    </w:p>
    <w:p w:rsidR="008F5C49" w:rsidRDefault="008F5C49">
      <w:pPr>
        <w:pStyle w:val="ConsPlusNormal"/>
        <w:spacing w:before="220"/>
        <w:ind w:firstLine="540"/>
        <w:jc w:val="both"/>
      </w:pPr>
      <w:r>
        <w:t>24) готовит предложения по вовлечению в инвестиционный процесс временно приостановленных и законсервированных строек и объектов, находящихся в окружной собственности;</w:t>
      </w:r>
    </w:p>
    <w:p w:rsidR="008F5C49" w:rsidRDefault="008F5C49">
      <w:pPr>
        <w:pStyle w:val="ConsPlusNormal"/>
        <w:spacing w:before="220"/>
        <w:ind w:firstLine="540"/>
        <w:jc w:val="both"/>
      </w:pPr>
      <w:r>
        <w:t>25) в сфере ценообразования и сметного нормирования в строительстве:</w:t>
      </w:r>
    </w:p>
    <w:p w:rsidR="008F5C49" w:rsidRDefault="008F5C49">
      <w:pPr>
        <w:pStyle w:val="ConsPlusNormal"/>
        <w:spacing w:before="220"/>
        <w:ind w:firstLine="540"/>
        <w:jc w:val="both"/>
      </w:pPr>
      <w:r>
        <w:t>осуществляет организацию разработки, утверждение, организацию внедрения территориальных сметных нормативов Ненецкого автономного округа;</w:t>
      </w:r>
    </w:p>
    <w:p w:rsidR="008F5C49" w:rsidRDefault="008F5C49">
      <w:pPr>
        <w:pStyle w:val="ConsPlusNormal"/>
        <w:spacing w:before="220"/>
        <w:ind w:firstLine="540"/>
        <w:jc w:val="both"/>
      </w:pPr>
      <w:r>
        <w:t>осуществляет организацию разработки, согласование индексов изменения стоимости строительства в Ненецком автономном округе, а также проведение мониторинга стоимости ресурсов, используемых в целях расчета указанных индексов;</w:t>
      </w:r>
    </w:p>
    <w:p w:rsidR="008F5C49" w:rsidRDefault="008F5C49">
      <w:pPr>
        <w:pStyle w:val="ConsPlusNormal"/>
        <w:spacing w:before="220"/>
        <w:ind w:firstLine="540"/>
        <w:jc w:val="both"/>
      </w:pPr>
      <w:r>
        <w:t>осуществляет организацию работ по совершенствованию сметно-нормативной базы Ненецкого автономного округа;</w:t>
      </w:r>
    </w:p>
    <w:p w:rsidR="008F5C49" w:rsidRDefault="008F5C49">
      <w:pPr>
        <w:pStyle w:val="ConsPlusNormal"/>
        <w:spacing w:before="220"/>
        <w:ind w:firstLine="540"/>
        <w:jc w:val="both"/>
      </w:pPr>
      <w:r>
        <w:t>осуществляет организацию методического обеспечения участников процесса ценообразования и сметного нормирования в Ненецком автономном округе;</w:t>
      </w:r>
    </w:p>
    <w:p w:rsidR="008F5C49" w:rsidRDefault="008F5C49">
      <w:pPr>
        <w:pStyle w:val="ConsPlusNormal"/>
        <w:spacing w:before="220"/>
        <w:ind w:firstLine="540"/>
        <w:jc w:val="both"/>
      </w:pPr>
      <w:r>
        <w:t>26) осуществляет мониторинг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F5C49" w:rsidRDefault="008F5C49">
      <w:pPr>
        <w:pStyle w:val="ConsPlusNormal"/>
        <w:jc w:val="both"/>
      </w:pPr>
      <w:r>
        <w:t xml:space="preserve">(пп. 26 введен </w:t>
      </w:r>
      <w:hyperlink r:id="rId60"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13. В сфере жилищного хозяйства и жилищной политики Департамент:</w:t>
      </w:r>
    </w:p>
    <w:p w:rsidR="008F5C49" w:rsidRDefault="008F5C49">
      <w:pPr>
        <w:pStyle w:val="ConsPlusNormal"/>
        <w:spacing w:before="220"/>
        <w:ind w:firstLine="540"/>
        <w:jc w:val="both"/>
      </w:pPr>
      <w:r>
        <w:t>1) формирует проект региональной программы капитального ремонта общего имущества в многоквартирных домах, согласовывает его с органами местного самоуправления и направляет на рассмотрение в Администрацию Ненецкого автономного округа;</w:t>
      </w:r>
    </w:p>
    <w:p w:rsidR="008F5C49" w:rsidRDefault="008F5C49">
      <w:pPr>
        <w:pStyle w:val="ConsPlusNormal"/>
        <w:spacing w:before="220"/>
        <w:ind w:firstLine="540"/>
        <w:jc w:val="both"/>
      </w:pPr>
      <w:r>
        <w:t xml:space="preserve">2) утверждает порядок включения многоквартирных домов в региональную программу капитального ремонта в соответствии с очередностью, установленной </w:t>
      </w:r>
      <w:hyperlink r:id="rId61" w:history="1">
        <w:r>
          <w:rPr>
            <w:color w:val="0000FF"/>
          </w:rPr>
          <w:t>статьей 18</w:t>
        </w:r>
      </w:hyperlink>
      <w:r>
        <w:t xml:space="preserve"> закона Ненецкого автономного округа от 15.07.2013 N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 (далее - закон N 77-ОЗ);</w:t>
      </w:r>
    </w:p>
    <w:p w:rsidR="008F5C49" w:rsidRDefault="008F5C49">
      <w:pPr>
        <w:pStyle w:val="ConsPlusNormal"/>
        <w:spacing w:before="220"/>
        <w:ind w:firstLine="540"/>
        <w:jc w:val="both"/>
      </w:pPr>
      <w:r>
        <w:t xml:space="preserve">3) утверждает порядок предоставления сведений, указанных в </w:t>
      </w:r>
      <w:hyperlink r:id="rId62" w:history="1">
        <w:r>
          <w:rPr>
            <w:color w:val="0000FF"/>
          </w:rPr>
          <w:t>части 3 статьи 10</w:t>
        </w:r>
      </w:hyperlink>
      <w:r>
        <w:t xml:space="preserve"> закона N 77-ОЗ;</w:t>
      </w:r>
    </w:p>
    <w:p w:rsidR="008F5C49" w:rsidRDefault="008F5C49">
      <w:pPr>
        <w:pStyle w:val="ConsPlusNormal"/>
        <w:spacing w:before="220"/>
        <w:ind w:firstLine="540"/>
        <w:jc w:val="both"/>
      </w:pPr>
      <w:r>
        <w:t xml:space="preserve">4) дает официальные разъяснения по вопросам применения </w:t>
      </w:r>
      <w:hyperlink r:id="rId63" w:history="1">
        <w:r>
          <w:rPr>
            <w:color w:val="0000FF"/>
          </w:rPr>
          <w:t>закона</w:t>
        </w:r>
      </w:hyperlink>
      <w:r>
        <w:t xml:space="preserve"> N 77-ОЗ и нормативных правовых актов Ненецкого автономного округа, принятых для его исполнения;</w:t>
      </w:r>
    </w:p>
    <w:p w:rsidR="008F5C49" w:rsidRDefault="008F5C49">
      <w:pPr>
        <w:pStyle w:val="ConsPlusNormal"/>
        <w:spacing w:before="220"/>
        <w:ind w:firstLine="540"/>
        <w:jc w:val="both"/>
      </w:pPr>
      <w:r>
        <w:t xml:space="preserve">5) осуществляет методическое обеспечение реализации </w:t>
      </w:r>
      <w:hyperlink r:id="rId64" w:history="1">
        <w:r>
          <w:rPr>
            <w:color w:val="0000FF"/>
          </w:rPr>
          <w:t>закона</w:t>
        </w:r>
      </w:hyperlink>
      <w:r>
        <w:t xml:space="preserve"> N 77-ОЗ, в том числе принятие соответствующих методических рекомендаций, а также в случаях, предусмотренных </w:t>
      </w:r>
      <w:hyperlink r:id="rId65" w:history="1">
        <w:r>
          <w:rPr>
            <w:color w:val="0000FF"/>
          </w:rPr>
          <w:t>законом</w:t>
        </w:r>
      </w:hyperlink>
      <w:r>
        <w:t xml:space="preserve"> N 77-ОЗ и принятыми в соответствии с ним иными нормативными правовыми актами Ненецкого автономного округа, отдельных форм документов;</w:t>
      </w:r>
    </w:p>
    <w:p w:rsidR="008F5C49" w:rsidRDefault="008F5C49">
      <w:pPr>
        <w:pStyle w:val="ConsPlusNormal"/>
        <w:jc w:val="both"/>
      </w:pPr>
      <w:r>
        <w:t xml:space="preserve">(пп. 5 в ред. </w:t>
      </w:r>
      <w:hyperlink r:id="rId66"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6) утверждает формы предоставления лицами, осуществляющими управление многоквартирными домами, в орган местного самоуправления информации о многоквартирных домах для формирования региональной программы капитального ремонта;</w:t>
      </w:r>
    </w:p>
    <w:p w:rsidR="008F5C49" w:rsidRDefault="008F5C49">
      <w:pPr>
        <w:pStyle w:val="ConsPlusNormal"/>
        <w:spacing w:before="220"/>
        <w:ind w:firstLine="540"/>
        <w:jc w:val="both"/>
      </w:pPr>
      <w:r>
        <w:lastRenderedPageBreak/>
        <w:t xml:space="preserve">7) осуществляет иные полномочия, предусмотренные </w:t>
      </w:r>
      <w:hyperlink r:id="rId67" w:history="1">
        <w:r>
          <w:rPr>
            <w:color w:val="0000FF"/>
          </w:rPr>
          <w:t>законом</w:t>
        </w:r>
      </w:hyperlink>
      <w:r>
        <w:t xml:space="preserve"> N 77-ОЗ и иными нормативными правовыми актами Ненецкого автономного округа, принятыми для его исполнения;</w:t>
      </w:r>
    </w:p>
    <w:p w:rsidR="008F5C49" w:rsidRDefault="008F5C49">
      <w:pPr>
        <w:pStyle w:val="ConsPlusNormal"/>
        <w:spacing w:before="220"/>
        <w:ind w:firstLine="540"/>
        <w:jc w:val="both"/>
      </w:pPr>
      <w:r>
        <w:t>7.1) ведет реестр квалифицированных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Ненецкого автономного округа;</w:t>
      </w:r>
    </w:p>
    <w:p w:rsidR="008F5C49" w:rsidRDefault="008F5C49">
      <w:pPr>
        <w:pStyle w:val="ConsPlusNormal"/>
        <w:jc w:val="both"/>
      </w:pPr>
      <w:r>
        <w:t xml:space="preserve">(пп. 7.1 введен </w:t>
      </w:r>
      <w:hyperlink r:id="rId68" w:history="1">
        <w:r>
          <w:rPr>
            <w:color w:val="0000FF"/>
          </w:rPr>
          <w:t>постановлением</w:t>
        </w:r>
      </w:hyperlink>
      <w:r>
        <w:t xml:space="preserve"> администрации НАО от 22.09.2016 N 306-п)</w:t>
      </w:r>
    </w:p>
    <w:p w:rsidR="008F5C49" w:rsidRDefault="008F5C49">
      <w:pPr>
        <w:pStyle w:val="ConsPlusNormal"/>
        <w:spacing w:before="220"/>
        <w:ind w:firstLine="540"/>
        <w:jc w:val="both"/>
      </w:pPr>
      <w:r>
        <w:t>8) разрабатывает и реализует в Ненецком автономном округе региональную адресную программу поэтапного перехода на отпуск потребителям энергоресурсов и воды в соответствии с показателями коллективных приборов учета;</w:t>
      </w:r>
    </w:p>
    <w:p w:rsidR="008F5C49" w:rsidRDefault="008F5C49">
      <w:pPr>
        <w:pStyle w:val="ConsPlusNormal"/>
        <w:spacing w:before="220"/>
        <w:ind w:firstLine="540"/>
        <w:jc w:val="both"/>
      </w:pPr>
      <w:r>
        <w:t>9) осуществляет мониторинг установления цен и тарифов на оплату жилого помещения и коммунальные услуги, собираемости платы за жилое помещение и коммунальные услуги, применение мер социальной поддержки при оплате жилищно-коммунальных услуг в Ненецком автономном округе;</w:t>
      </w:r>
    </w:p>
    <w:p w:rsidR="008F5C49" w:rsidRDefault="008F5C49">
      <w:pPr>
        <w:pStyle w:val="ConsPlusNormal"/>
        <w:spacing w:before="220"/>
        <w:ind w:firstLine="540"/>
        <w:jc w:val="both"/>
      </w:pPr>
      <w:r>
        <w:t>10) проводит предварительный этап ежегодных всероссийских конкурсов на звание "Самый благоустроенный город России" и "Лучшая организация, предприятие сферы ЖКХ";</w:t>
      </w:r>
    </w:p>
    <w:p w:rsidR="008F5C49" w:rsidRDefault="008F5C49">
      <w:pPr>
        <w:pStyle w:val="ConsPlusNormal"/>
        <w:spacing w:before="220"/>
        <w:ind w:firstLine="540"/>
        <w:jc w:val="both"/>
      </w:pPr>
      <w:r>
        <w:t>11) оказывает органам местного самоуправления муниципальных образований Ненецкого автономного округа информационную и методическую поддержку по вопросам реформирования жилищно-коммунальной сферы;</w:t>
      </w:r>
    </w:p>
    <w:p w:rsidR="008F5C49" w:rsidRDefault="008F5C49">
      <w:pPr>
        <w:pStyle w:val="ConsPlusNormal"/>
        <w:spacing w:before="220"/>
        <w:ind w:firstLine="540"/>
        <w:jc w:val="both"/>
      </w:pPr>
      <w:r>
        <w:t>12) обеспечивает деятельность межведомственной комиссии по оценке жилых помещений жилищного фонда Ненецкого автономного округа;</w:t>
      </w:r>
    </w:p>
    <w:p w:rsidR="008F5C49" w:rsidRDefault="008F5C49">
      <w:pPr>
        <w:pStyle w:val="ConsPlusNormal"/>
        <w:spacing w:before="220"/>
        <w:ind w:firstLine="540"/>
        <w:jc w:val="both"/>
      </w:pPr>
      <w:r>
        <w:t>13) определяет нормативы потребления коммунальных услуг;</w:t>
      </w:r>
    </w:p>
    <w:p w:rsidR="008F5C49" w:rsidRDefault="008F5C49">
      <w:pPr>
        <w:pStyle w:val="ConsPlusNormal"/>
        <w:spacing w:before="220"/>
        <w:ind w:firstLine="540"/>
        <w:jc w:val="both"/>
      </w:pPr>
      <w:r>
        <w:t>14) обеспечивает деятельность комиссии по рассмотрению обращений по вопросам качества жилых помещений, предназначенных для переселения граждан из аварийного жилищного фонда в рамках реализации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w:t>
      </w:r>
    </w:p>
    <w:p w:rsidR="008F5C49" w:rsidRDefault="008F5C49">
      <w:pPr>
        <w:pStyle w:val="ConsPlusNormal"/>
        <w:jc w:val="both"/>
      </w:pPr>
      <w:r>
        <w:t xml:space="preserve">(пп. 14 введен </w:t>
      </w:r>
      <w:hyperlink r:id="rId69" w:history="1">
        <w:r>
          <w:rPr>
            <w:color w:val="0000FF"/>
          </w:rPr>
          <w:t>постановлением</w:t>
        </w:r>
      </w:hyperlink>
      <w:r>
        <w:t xml:space="preserve"> администрации НАО от 12.07.2016 N 224-п)</w:t>
      </w:r>
    </w:p>
    <w:p w:rsidR="008F5C49" w:rsidRDefault="008F5C49">
      <w:pPr>
        <w:pStyle w:val="ConsPlusNormal"/>
        <w:spacing w:before="220"/>
        <w:ind w:firstLine="540"/>
        <w:jc w:val="both"/>
      </w:pPr>
      <w:r>
        <w:t>15) осуществляет обобщение, систематизацию и представление информации по мониторингу использования жилищного фонда Ненецкого автономного округа и обеспечения его сохранности в федеральный орган исполнительной власти, уполномоченный на осуществление мониторинга использования жилищного фонда и обеспечения его сохранности.</w:t>
      </w:r>
    </w:p>
    <w:p w:rsidR="008F5C49" w:rsidRDefault="008F5C49">
      <w:pPr>
        <w:pStyle w:val="ConsPlusNormal"/>
        <w:jc w:val="both"/>
      </w:pPr>
      <w:r>
        <w:t xml:space="preserve">(пп. 15 введен </w:t>
      </w:r>
      <w:hyperlink r:id="rId70" w:history="1">
        <w:r>
          <w:rPr>
            <w:color w:val="0000FF"/>
          </w:rPr>
          <w:t>постановлением</w:t>
        </w:r>
      </w:hyperlink>
      <w:r>
        <w:t xml:space="preserve"> администрации НАО от 30.12.2015 N 460-п)</w:t>
      </w:r>
    </w:p>
    <w:p w:rsidR="008F5C49" w:rsidRDefault="008F5C49">
      <w:pPr>
        <w:pStyle w:val="ConsPlusNormal"/>
        <w:spacing w:before="220"/>
        <w:ind w:firstLine="540"/>
        <w:jc w:val="both"/>
      </w:pPr>
      <w:r>
        <w:t>14. В сфере электроэнергетики Департамент:</w:t>
      </w:r>
    </w:p>
    <w:p w:rsidR="008F5C49" w:rsidRDefault="008F5C49">
      <w:pPr>
        <w:pStyle w:val="ConsPlusNormal"/>
        <w:spacing w:before="220"/>
        <w:ind w:firstLine="540"/>
        <w:jc w:val="both"/>
      </w:pPr>
      <w:r>
        <w:t xml:space="preserve">1) утратил силу. - </w:t>
      </w:r>
      <w:hyperlink r:id="rId71" w:history="1">
        <w:r>
          <w:rPr>
            <w:color w:val="0000FF"/>
          </w:rPr>
          <w:t>Постановление</w:t>
        </w:r>
      </w:hyperlink>
      <w:r>
        <w:t xml:space="preserve"> администрации НАО от 30.07.2015 N 244-п;</w:t>
      </w:r>
    </w:p>
    <w:p w:rsidR="008F5C49" w:rsidRDefault="008F5C49">
      <w:pPr>
        <w:pStyle w:val="ConsPlusNormal"/>
        <w:spacing w:before="220"/>
        <w:ind w:firstLine="540"/>
        <w:jc w:val="both"/>
      </w:pPr>
      <w:r>
        <w:t>2) осуществляет мониторинг электроэнергетики в Ненецком автономном округе;</w:t>
      </w:r>
    </w:p>
    <w:p w:rsidR="008F5C49" w:rsidRDefault="008F5C49">
      <w:pPr>
        <w:pStyle w:val="ConsPlusNormal"/>
        <w:spacing w:before="220"/>
        <w:ind w:firstLine="540"/>
        <w:jc w:val="both"/>
      </w:pPr>
      <w:r>
        <w:t>3)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а также осуществляет контроль за реализацией таких программ;</w:t>
      </w:r>
    </w:p>
    <w:p w:rsidR="008F5C49" w:rsidRDefault="008F5C49">
      <w:pPr>
        <w:pStyle w:val="ConsPlusNormal"/>
        <w:spacing w:before="220"/>
        <w:ind w:firstLine="540"/>
        <w:jc w:val="both"/>
      </w:pPr>
      <w:r>
        <w:t>4) обеспечивает функционирование штабов по обеспечению безопасности электроснабжения;</w:t>
      </w:r>
    </w:p>
    <w:p w:rsidR="008F5C49" w:rsidRDefault="008F5C49">
      <w:pPr>
        <w:pStyle w:val="ConsPlusNormal"/>
        <w:spacing w:before="220"/>
        <w:ind w:firstLine="540"/>
        <w:jc w:val="both"/>
      </w:pPr>
      <w:r>
        <w:lastRenderedPageBreak/>
        <w:t>5) согласовывает размещение объектов электроэнергетики на территории Ненецкого автономного округа;</w:t>
      </w:r>
    </w:p>
    <w:p w:rsidR="008F5C49" w:rsidRDefault="008F5C49">
      <w:pPr>
        <w:pStyle w:val="ConsPlusNormal"/>
        <w:spacing w:before="220"/>
        <w:ind w:firstLine="540"/>
        <w:jc w:val="both"/>
      </w:pPr>
      <w:r>
        <w:t>6) согласовывает инвестиционные программы территориальных сетевых организаций в Ненецком автономном округе,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F5C49" w:rsidRDefault="008F5C49">
      <w:pPr>
        <w:pStyle w:val="ConsPlusNormal"/>
        <w:spacing w:before="220"/>
        <w:ind w:firstLine="540"/>
        <w:jc w:val="both"/>
      </w:pPr>
      <w:r>
        <w:t>7) разрабатывает схему и программу развития электроэнергетики Ненецкого автономного округа.</w:t>
      </w:r>
    </w:p>
    <w:p w:rsidR="008F5C49" w:rsidRDefault="008F5C49">
      <w:pPr>
        <w:pStyle w:val="ConsPlusNormal"/>
        <w:jc w:val="both"/>
      </w:pPr>
      <w:r>
        <w:t xml:space="preserve">(в ред. </w:t>
      </w:r>
      <w:hyperlink r:id="rId72"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8) формирует и ведет перечень потребителей услуг по передаче электрической энергии в Ненецком автономном округе,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F5C49" w:rsidRDefault="008F5C49">
      <w:pPr>
        <w:pStyle w:val="ConsPlusNormal"/>
        <w:jc w:val="both"/>
      </w:pPr>
      <w:r>
        <w:t xml:space="preserve">(пп. 8 введен </w:t>
      </w:r>
      <w:hyperlink r:id="rId73"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9) формирует и ведет перечень потребителей электрической энергии в Ненецком автономном округе,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F5C49" w:rsidRDefault="008F5C49">
      <w:pPr>
        <w:pStyle w:val="ConsPlusNormal"/>
        <w:jc w:val="both"/>
      </w:pPr>
      <w:r>
        <w:t xml:space="preserve">(пп. 9 введен </w:t>
      </w:r>
      <w:hyperlink r:id="rId74"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10) формирует и ведет перечень потребителей электрической энергии в Ненецком автономном округе, ограничение режима потребления электрической энергии которых может привести к экономическим, экологическим или социальным последствиям.</w:t>
      </w:r>
    </w:p>
    <w:p w:rsidR="008F5C49" w:rsidRDefault="008F5C49">
      <w:pPr>
        <w:pStyle w:val="ConsPlusNormal"/>
        <w:jc w:val="both"/>
      </w:pPr>
      <w:r>
        <w:t xml:space="preserve">(пп. 10 введен </w:t>
      </w:r>
      <w:hyperlink r:id="rId75"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15. В сфере энергосбережения и повышения энергетической эффективности Департамент:</w:t>
      </w:r>
    </w:p>
    <w:p w:rsidR="008F5C49" w:rsidRDefault="008F5C49">
      <w:pPr>
        <w:pStyle w:val="ConsPlusNormal"/>
        <w:spacing w:before="220"/>
        <w:ind w:firstLine="540"/>
        <w:jc w:val="both"/>
      </w:pPr>
      <w:r>
        <w:t>1) осуществляет организацию проведения энергетического обследования жилых домов, многоквартирных домов, помещения в которых составляют жилищный фонд Ненецкого автономного округа;</w:t>
      </w:r>
    </w:p>
    <w:p w:rsidR="008F5C49" w:rsidRDefault="008F5C49">
      <w:pPr>
        <w:pStyle w:val="ConsPlusNormal"/>
        <w:spacing w:before="220"/>
        <w:ind w:firstLine="540"/>
        <w:jc w:val="both"/>
      </w:pPr>
      <w:r>
        <w:t>2) осуществляет разработку и реализацию программ газификации Ненецкого автономного округа;</w:t>
      </w:r>
    </w:p>
    <w:p w:rsidR="008F5C49" w:rsidRDefault="008F5C49">
      <w:pPr>
        <w:pStyle w:val="ConsPlusNormal"/>
        <w:jc w:val="both"/>
      </w:pPr>
      <w:r>
        <w:t xml:space="preserve">(в ред. </w:t>
      </w:r>
      <w:hyperlink r:id="rId76" w:history="1">
        <w:r>
          <w:rPr>
            <w:color w:val="0000FF"/>
          </w:rPr>
          <w:t>постановления</w:t>
        </w:r>
      </w:hyperlink>
      <w:r>
        <w:t xml:space="preserve"> администрации НАО от 25.11.2016 N 374-п)</w:t>
      </w:r>
    </w:p>
    <w:p w:rsidR="008F5C49" w:rsidRDefault="008F5C49">
      <w:pPr>
        <w:pStyle w:val="ConsPlusNormal"/>
        <w:spacing w:before="220"/>
        <w:ind w:firstLine="540"/>
        <w:jc w:val="both"/>
      </w:pPr>
      <w:r>
        <w:t>3) осуществляет информационное обеспечение на территории Ненецкого автономного округа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Ненецкого автономного округа в сфере энергосбережения и повышения энергетической эффективности;</w:t>
      </w:r>
    </w:p>
    <w:p w:rsidR="008F5C49" w:rsidRDefault="008F5C49">
      <w:pPr>
        <w:pStyle w:val="ConsPlusNormal"/>
        <w:spacing w:before="220"/>
        <w:ind w:firstLine="540"/>
        <w:jc w:val="both"/>
      </w:pPr>
      <w:r>
        <w:t>4) обеспечивает координацию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Ненецкого автономного округа;</w:t>
      </w:r>
    </w:p>
    <w:p w:rsidR="008F5C49" w:rsidRDefault="008F5C49">
      <w:pPr>
        <w:pStyle w:val="ConsPlusNormal"/>
        <w:spacing w:before="220"/>
        <w:ind w:firstLine="540"/>
        <w:jc w:val="both"/>
      </w:pPr>
      <w:r>
        <w:t>5) устанавливает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на территории Ненецкого автономного округа;</w:t>
      </w:r>
    </w:p>
    <w:p w:rsidR="008F5C49" w:rsidRDefault="008F5C49">
      <w:pPr>
        <w:pStyle w:val="ConsPlusNormal"/>
        <w:spacing w:before="220"/>
        <w:ind w:firstLine="540"/>
        <w:jc w:val="both"/>
      </w:pPr>
      <w:r>
        <w:t>6) разрабатывает и реализует региональные программы в области энергосбережения и повышения энергетической эффективности;</w:t>
      </w:r>
    </w:p>
    <w:p w:rsidR="008F5C49" w:rsidRDefault="008F5C49">
      <w:pPr>
        <w:pStyle w:val="ConsPlusNormal"/>
        <w:spacing w:before="220"/>
        <w:ind w:firstLine="540"/>
        <w:jc w:val="both"/>
      </w:pPr>
      <w:r>
        <w:lastRenderedPageBreak/>
        <w:t>7) формирует и ведет перечень потребителей газа в Ненецком автономном округе,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8F5C49" w:rsidRDefault="008F5C49">
      <w:pPr>
        <w:pStyle w:val="ConsPlusNormal"/>
        <w:jc w:val="both"/>
      </w:pPr>
      <w:r>
        <w:t xml:space="preserve">(пп. 7 введен </w:t>
      </w:r>
      <w:hyperlink r:id="rId77"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8) осуществляет иные полномочия в области энергосбережения и повышения энергетической эффективности, отнесенные федеральным законодательством к полномочиям исполнительных органов государственной власти субъектов Российской Федерации, за исключением полномочий, отнесенных к компетенции иных исполнительных органов государственной власти Ненецкого автономного округа.</w:t>
      </w:r>
    </w:p>
    <w:p w:rsidR="008F5C49" w:rsidRDefault="008F5C49">
      <w:pPr>
        <w:pStyle w:val="ConsPlusNormal"/>
        <w:spacing w:before="220"/>
        <w:ind w:firstLine="540"/>
        <w:jc w:val="both"/>
      </w:pPr>
      <w:r>
        <w:t>16. В сфере теплоснабжения Департамент:</w:t>
      </w:r>
    </w:p>
    <w:p w:rsidR="008F5C49" w:rsidRDefault="008F5C49">
      <w:pPr>
        <w:pStyle w:val="ConsPlusNormal"/>
        <w:spacing w:before="220"/>
        <w:ind w:firstLine="540"/>
        <w:jc w:val="both"/>
      </w:pPr>
      <w:r>
        <w:t>1) осуществляет мониторинг разработки и утверждения схем теплоснабжения поселений, городских округов с численностью населения менее чем пятьсот тысяч человек;</w:t>
      </w:r>
    </w:p>
    <w:p w:rsidR="008F5C49" w:rsidRDefault="008F5C49">
      <w:pPr>
        <w:pStyle w:val="ConsPlusNormal"/>
        <w:spacing w:before="220"/>
        <w:ind w:firstLine="540"/>
        <w:jc w:val="both"/>
      </w:pPr>
      <w:r>
        <w:t>2) осуществляет мониторинг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8F5C49" w:rsidRDefault="008F5C49">
      <w:pPr>
        <w:pStyle w:val="ConsPlusNormal"/>
        <w:spacing w:before="220"/>
        <w:ind w:firstLine="540"/>
        <w:jc w:val="both"/>
      </w:pPr>
      <w:r>
        <w:t>3) осуществляет контроль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
    <w:p w:rsidR="008F5C49" w:rsidRDefault="008F5C49">
      <w:pPr>
        <w:pStyle w:val="ConsPlusNormal"/>
        <w:spacing w:before="220"/>
        <w:ind w:firstLine="540"/>
        <w:jc w:val="both"/>
      </w:pPr>
      <w:r>
        <w:t>4) составляет топливно-энергетический баланс Ненецкого автономного округа;</w:t>
      </w:r>
    </w:p>
    <w:p w:rsidR="008F5C49" w:rsidRDefault="008F5C49">
      <w:pPr>
        <w:pStyle w:val="ConsPlusNormal"/>
        <w:spacing w:before="220"/>
        <w:ind w:firstLine="540"/>
        <w:jc w:val="both"/>
      </w:pPr>
      <w:r>
        <w:t>5) утверждает нормативы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F5C49" w:rsidRDefault="008F5C49">
      <w:pPr>
        <w:pStyle w:val="ConsPlusNormal"/>
        <w:spacing w:before="220"/>
        <w:ind w:firstLine="540"/>
        <w:jc w:val="both"/>
      </w:pPr>
      <w:r>
        <w:t>6) утверждает инвестиционные программы организаций, осуществляющих регулируемые виды деятельности в сфере теплоснабжения, с применением установленных Департаментом целевых показателей надежности и качества поставляемых товаров и оказываемых услуг такими организациями, по согласованию с органами местного самоуправления поселений, городских округов;</w:t>
      </w:r>
    </w:p>
    <w:p w:rsidR="008F5C49" w:rsidRDefault="008F5C49">
      <w:pPr>
        <w:pStyle w:val="ConsPlusNormal"/>
        <w:spacing w:before="220"/>
        <w:ind w:firstLine="540"/>
        <w:jc w:val="both"/>
      </w:pPr>
      <w:r>
        <w:t>7) определяет систему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8F5C49" w:rsidRDefault="008F5C49">
      <w:pPr>
        <w:pStyle w:val="ConsPlusNormal"/>
        <w:spacing w:before="220"/>
        <w:ind w:firstLine="540"/>
        <w:jc w:val="both"/>
      </w:pPr>
      <w:r>
        <w:t>8) определяет плановые и фактические показатели надежности и энергетической эффективности объектов теплоснабжения;</w:t>
      </w:r>
    </w:p>
    <w:p w:rsidR="008F5C49" w:rsidRDefault="008F5C49">
      <w:pPr>
        <w:pStyle w:val="ConsPlusNormal"/>
        <w:spacing w:before="220"/>
        <w:ind w:firstLine="540"/>
        <w:jc w:val="both"/>
      </w:pPr>
      <w:r>
        <w:t>9) формирует и ведет перечень потребителей тепловой энергии и теплоснабжающих организаций в Ненецком автономном округе,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F5C49" w:rsidRDefault="008F5C49">
      <w:pPr>
        <w:pStyle w:val="ConsPlusNormal"/>
        <w:jc w:val="both"/>
      </w:pPr>
      <w:r>
        <w:t xml:space="preserve">(пп. 9 введен </w:t>
      </w:r>
      <w:hyperlink r:id="rId78"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lastRenderedPageBreak/>
        <w:t>17. В сфере водоснабжения и водоотведения Департамент:</w:t>
      </w:r>
    </w:p>
    <w:p w:rsidR="008F5C49" w:rsidRDefault="008F5C49">
      <w:pPr>
        <w:pStyle w:val="ConsPlusNormal"/>
        <w:spacing w:before="220"/>
        <w:ind w:firstLine="540"/>
        <w:jc w:val="both"/>
      </w:pPr>
      <w:r>
        <w:t>1) утверждает инвестиционные программы организаций, осуществляющих горячее водоснабжение, холодное водоснабжение и (или) водоотведение, и осуществляет контроль за их выполнением,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8F5C49" w:rsidRDefault="008F5C49">
      <w:pPr>
        <w:pStyle w:val="ConsPlusNormal"/>
        <w:spacing w:before="220"/>
        <w:ind w:firstLine="540"/>
        <w:jc w:val="both"/>
      </w:pPr>
      <w:r>
        <w:t>2) утверждает плановые значения показателей надежности, качества, энергетической эффективности;</w:t>
      </w:r>
    </w:p>
    <w:p w:rsidR="008F5C49" w:rsidRDefault="008F5C49">
      <w:pPr>
        <w:pStyle w:val="ConsPlusNormal"/>
        <w:spacing w:before="220"/>
        <w:ind w:firstLine="540"/>
        <w:jc w:val="both"/>
      </w:pPr>
      <w:r>
        <w:t>3) осуществляет мониторинг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8F5C49" w:rsidRDefault="008F5C49">
      <w:pPr>
        <w:pStyle w:val="ConsPlusNormal"/>
        <w:spacing w:before="220"/>
        <w:ind w:firstLine="540"/>
        <w:jc w:val="both"/>
      </w:pPr>
      <w:r>
        <w:t>4) осуществляет мониторинг разработки и утверждения схем водоснабжения и водоотведения;</w:t>
      </w:r>
    </w:p>
    <w:p w:rsidR="008F5C49" w:rsidRDefault="008F5C49">
      <w:pPr>
        <w:pStyle w:val="ConsPlusNormal"/>
        <w:spacing w:before="220"/>
        <w:ind w:firstLine="540"/>
        <w:jc w:val="both"/>
      </w:pPr>
      <w:r>
        <w:t>5) формирует и ведет перечень абонентов в Ненецком автономном округе,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8F5C49" w:rsidRDefault="008F5C49">
      <w:pPr>
        <w:pStyle w:val="ConsPlusNormal"/>
        <w:jc w:val="both"/>
      </w:pPr>
      <w:r>
        <w:t xml:space="preserve">(пп. 5 введен </w:t>
      </w:r>
      <w:hyperlink r:id="rId79"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18. В сфере жилищно-коммунального хозяйства Департамент:</w:t>
      </w:r>
    </w:p>
    <w:p w:rsidR="008F5C49" w:rsidRDefault="008F5C49">
      <w:pPr>
        <w:pStyle w:val="ConsPlusNormal"/>
        <w:spacing w:before="220"/>
        <w:ind w:firstLine="540"/>
        <w:jc w:val="both"/>
      </w:pPr>
      <w:r>
        <w:t>1) участвует в проведении мероприятий, финансируемых за счет средств окружного бюджета, направленных на предупреждение ситуаций, которые могут привести к нарушению функционирования систем жизнеобеспечения населения (объектов коммунально-энергетической системы (водоснабжения, канализации, электроснабжения, газоснабжения, теплоснабжения) и транспортной системы), и ликвидацию их последствий;</w:t>
      </w:r>
    </w:p>
    <w:p w:rsidR="008F5C49" w:rsidRDefault="008F5C49">
      <w:pPr>
        <w:pStyle w:val="ConsPlusNormal"/>
        <w:spacing w:before="220"/>
        <w:ind w:firstLine="540"/>
        <w:jc w:val="both"/>
      </w:pPr>
      <w:r>
        <w:t>2) проводит мониторинг превентивных мероприятий, направленных на предупреждение аварийных ситуаций на объектах электро-, тепло-, водоснабжения и канализации, находящихся на территории Ненецкого автономного округа;</w:t>
      </w:r>
    </w:p>
    <w:p w:rsidR="008F5C49" w:rsidRDefault="008F5C49">
      <w:pPr>
        <w:pStyle w:val="ConsPlusNormal"/>
        <w:spacing w:before="220"/>
        <w:ind w:firstLine="540"/>
        <w:jc w:val="both"/>
      </w:pPr>
      <w:r>
        <w:t>3) проводит мониторинг создания запасов топливно-энергетических ресурсов в муниципальных образованиях Ненецкого автономного округа;</w:t>
      </w:r>
    </w:p>
    <w:p w:rsidR="008F5C49" w:rsidRDefault="008F5C49">
      <w:pPr>
        <w:pStyle w:val="ConsPlusNormal"/>
        <w:spacing w:before="220"/>
        <w:ind w:firstLine="540"/>
        <w:jc w:val="both"/>
      </w:pPr>
      <w:r>
        <w:t>4) проводит мониторинг состояния топливно-энергетического комплекса и жилищно-коммунального хозяйства Ненецкого автономного округа;</w:t>
      </w:r>
    </w:p>
    <w:p w:rsidR="008F5C49" w:rsidRDefault="008F5C49">
      <w:pPr>
        <w:pStyle w:val="ConsPlusNormal"/>
        <w:spacing w:before="220"/>
        <w:ind w:firstLine="540"/>
        <w:jc w:val="both"/>
      </w:pPr>
      <w:r>
        <w:t>5) проводит мониторинг финансово-экономического состояния предприятий жилищно-коммунального хозяйства Ненецкого автономного округа;</w:t>
      </w:r>
    </w:p>
    <w:p w:rsidR="008F5C49" w:rsidRDefault="008F5C49">
      <w:pPr>
        <w:pStyle w:val="ConsPlusNormal"/>
        <w:spacing w:before="220"/>
        <w:ind w:firstLine="540"/>
        <w:jc w:val="both"/>
      </w:pPr>
      <w:r>
        <w:t>6) проводит мониторинг подготовки объектов топливно-энергетического комплекса и жилищно-коммунального хозяйства к работе в осенне-зимних условиях и прохождения отопительного периода, в том числе аварийных ситуаций и нарушений устойчивого электро-, тепло- и водоснабжения объектов жилищно-коммунального хозяйства, жилищного фонда и объектов социальной сферы в Ненецком автономном округе;</w:t>
      </w:r>
    </w:p>
    <w:p w:rsidR="008F5C49" w:rsidRDefault="008F5C49">
      <w:pPr>
        <w:pStyle w:val="ConsPlusNormal"/>
        <w:spacing w:before="220"/>
        <w:ind w:firstLine="540"/>
        <w:jc w:val="both"/>
      </w:pPr>
      <w:r>
        <w:t xml:space="preserve">7) обеспечивает деятельность межведомственной комиссии по вопросам подготовки жилищно-коммунального комплекса, объектов энергетики и социальной сферы в Ненецком </w:t>
      </w:r>
      <w:r>
        <w:lastRenderedPageBreak/>
        <w:t>автономном округе к работе в осенне-зимних условиях.</w:t>
      </w:r>
    </w:p>
    <w:p w:rsidR="008F5C49" w:rsidRDefault="008F5C49">
      <w:pPr>
        <w:pStyle w:val="ConsPlusNormal"/>
        <w:spacing w:before="220"/>
        <w:ind w:firstLine="540"/>
        <w:jc w:val="both"/>
      </w:pPr>
      <w:r>
        <w:t>18.1. В сфере обращения с отходами производства и потребления (далее - отходы):</w:t>
      </w:r>
    </w:p>
    <w:p w:rsidR="008F5C49" w:rsidRDefault="008F5C49">
      <w:pPr>
        <w:pStyle w:val="ConsPlusNormal"/>
        <w:spacing w:before="220"/>
        <w:ind w:firstLine="540"/>
        <w:jc w:val="both"/>
      </w:pPr>
      <w:r>
        <w:t>1) разрабатывает и реализует региональные программы в области обращения с отходами, в том числе с твердыми коммунальными отходами, участвует в разработке и выполнении федеральных программ в области обращения с отходами;</w:t>
      </w:r>
    </w:p>
    <w:p w:rsidR="008F5C49" w:rsidRDefault="008F5C49">
      <w:pPr>
        <w:pStyle w:val="ConsPlusNormal"/>
        <w:spacing w:before="220"/>
        <w:ind w:firstLine="540"/>
        <w:jc w:val="both"/>
      </w:pPr>
      <w:r>
        <w:t>2) утверждает инвестиционные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8F5C49" w:rsidRDefault="008F5C49">
      <w:pPr>
        <w:pStyle w:val="ConsPlusNormal"/>
        <w:spacing w:before="220"/>
        <w:ind w:firstLine="540"/>
        <w:jc w:val="both"/>
      </w:pPr>
      <w:r>
        <w:t>3) утверждает производственные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8F5C49" w:rsidRDefault="008F5C49">
      <w:pPr>
        <w:pStyle w:val="ConsPlusNormal"/>
        <w:spacing w:before="220"/>
        <w:ind w:firstLine="540"/>
        <w:jc w:val="both"/>
      </w:pPr>
      <w:r>
        <w:t>4) устанавливает нормативы накопления твердых коммунальных отходов;</w:t>
      </w:r>
    </w:p>
    <w:p w:rsidR="008F5C49" w:rsidRDefault="008F5C49">
      <w:pPr>
        <w:pStyle w:val="ConsPlusNormal"/>
        <w:spacing w:before="220"/>
        <w:ind w:firstLine="540"/>
        <w:jc w:val="both"/>
      </w:pPr>
      <w:r>
        <w:t>5) организует деятельность по сбору (в том числе раздельному сбору), транспортированию, обработке, утилизации, обезвреживанию и захоронению твердых коммунальных отходов;</w:t>
      </w:r>
    </w:p>
    <w:p w:rsidR="008F5C49" w:rsidRDefault="008F5C49">
      <w:pPr>
        <w:pStyle w:val="ConsPlusNormal"/>
        <w:spacing w:before="220"/>
        <w:ind w:firstLine="540"/>
        <w:jc w:val="both"/>
      </w:pPr>
      <w:r>
        <w:t>6) утверждает порядок сбора твердых коммунальных отходов (в том числе их раздельного сбора);</w:t>
      </w:r>
    </w:p>
    <w:p w:rsidR="008F5C49" w:rsidRDefault="008F5C49">
      <w:pPr>
        <w:pStyle w:val="ConsPlusNormal"/>
        <w:spacing w:before="220"/>
        <w:ind w:firstLine="540"/>
        <w:jc w:val="both"/>
      </w:pPr>
      <w:r>
        <w:t>7) регулирует деятельность региональных операторов, за исключением установления порядка проведения их конкурсного отбора;</w:t>
      </w:r>
    </w:p>
    <w:p w:rsidR="008F5C49" w:rsidRDefault="008F5C49">
      <w:pPr>
        <w:pStyle w:val="ConsPlusNormal"/>
        <w:spacing w:before="220"/>
        <w:ind w:firstLine="540"/>
        <w:jc w:val="both"/>
      </w:pPr>
      <w:r>
        <w:t>8) проводит конкурсный отбор региональных операторов по обращению с твердыми коммунальными отходами в порядке, установленном Правительством Российской Федерации.</w:t>
      </w:r>
    </w:p>
    <w:p w:rsidR="008F5C49" w:rsidRDefault="008F5C49">
      <w:pPr>
        <w:pStyle w:val="ConsPlusNormal"/>
        <w:jc w:val="both"/>
      </w:pPr>
      <w:r>
        <w:t xml:space="preserve">(п. 18.1 введен </w:t>
      </w:r>
      <w:hyperlink r:id="rId80" w:history="1">
        <w:r>
          <w:rPr>
            <w:color w:val="0000FF"/>
          </w:rPr>
          <w:t>постановлением</w:t>
        </w:r>
      </w:hyperlink>
      <w:r>
        <w:t xml:space="preserve"> администрации НАО от 12.07.2016 N 224-п)</w:t>
      </w:r>
    </w:p>
    <w:p w:rsidR="008F5C49" w:rsidRDefault="008F5C49">
      <w:pPr>
        <w:pStyle w:val="ConsPlusNormal"/>
        <w:spacing w:before="220"/>
        <w:ind w:firstLine="540"/>
        <w:jc w:val="both"/>
      </w:pPr>
      <w:r>
        <w:t>19. В сфере использования автомобильных дорог и осуществления дорожной деятельности, организации транспортного обслуживания населения, организации технического осмотра транспортных средств Департамент:</w:t>
      </w:r>
    </w:p>
    <w:p w:rsidR="008F5C49" w:rsidRDefault="008F5C49">
      <w:pPr>
        <w:pStyle w:val="ConsPlusNormal"/>
        <w:spacing w:before="220"/>
        <w:ind w:firstLine="540"/>
        <w:jc w:val="both"/>
      </w:pPr>
      <w:r>
        <w:t>1) осуществляет в пределах своих полномочий меры по проведению единой государственной политики в сфере использования автомобильных дорог регионального или межмуниципального значения (далее - автомобильные дороги) и осуществления дорожной деятельности;</w:t>
      </w:r>
    </w:p>
    <w:p w:rsidR="008F5C49" w:rsidRDefault="008F5C49">
      <w:pPr>
        <w:pStyle w:val="ConsPlusNormal"/>
        <w:spacing w:before="220"/>
        <w:ind w:firstLine="540"/>
        <w:jc w:val="both"/>
      </w:pPr>
      <w:r>
        <w:t>2) участвует в разработке основных направлений инвестиционной политики в сфере развития автомобильных дорог;</w:t>
      </w:r>
    </w:p>
    <w:p w:rsidR="008F5C49" w:rsidRDefault="008F5C49">
      <w:pPr>
        <w:pStyle w:val="ConsPlusNormal"/>
        <w:spacing w:before="220"/>
        <w:ind w:firstLine="540"/>
        <w:jc w:val="both"/>
      </w:pPr>
      <w:r>
        <w:t>3) разрабатывает и реализует государственные программы Ненецкого автономного округа по вопросам осуществления дорожной деятельности;</w:t>
      </w:r>
    </w:p>
    <w:p w:rsidR="008F5C49" w:rsidRDefault="008F5C49">
      <w:pPr>
        <w:pStyle w:val="ConsPlusNormal"/>
        <w:spacing w:before="220"/>
        <w:ind w:firstLine="540"/>
        <w:jc w:val="both"/>
      </w:pPr>
      <w:r>
        <w:t>4) осуществляет планирование и организацию дорожной деятельности;</w:t>
      </w:r>
    </w:p>
    <w:p w:rsidR="008F5C49" w:rsidRDefault="008F5C49">
      <w:pPr>
        <w:pStyle w:val="ConsPlusNormal"/>
        <w:spacing w:before="220"/>
        <w:ind w:firstLine="540"/>
        <w:jc w:val="both"/>
      </w:pPr>
      <w:r>
        <w:t>5) устанавливает порядок содержания автомобильных дорог, в том числе искусственных дорожных сооружений (зимников), а также порядок ремонта автомобильных дорог;</w:t>
      </w:r>
    </w:p>
    <w:p w:rsidR="008F5C49" w:rsidRDefault="008F5C49">
      <w:pPr>
        <w:pStyle w:val="ConsPlusNormal"/>
        <w:jc w:val="both"/>
      </w:pPr>
      <w:r>
        <w:t xml:space="preserve">(в ред. </w:t>
      </w:r>
      <w:hyperlink r:id="rId81"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6) осуществляет дорожную деятельность в отношении автомобильных дорог и обеспечивает безопасность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8F5C49" w:rsidRDefault="008F5C49">
      <w:pPr>
        <w:pStyle w:val="ConsPlusNormal"/>
        <w:spacing w:before="220"/>
        <w:ind w:firstLine="540"/>
        <w:jc w:val="both"/>
      </w:pPr>
      <w:r>
        <w:t xml:space="preserve">7) определяет методику расчета и максимальный размер платы за пользование на платной основе парковками (парковочными местами), расположенными на автомобильных дорогах общего </w:t>
      </w:r>
      <w:r>
        <w:lastRenderedPageBreak/>
        <w:t>пользования;</w:t>
      </w:r>
    </w:p>
    <w:p w:rsidR="008F5C49" w:rsidRDefault="008F5C49">
      <w:pPr>
        <w:pStyle w:val="ConsPlusNormal"/>
        <w:spacing w:before="220"/>
        <w:ind w:firstLine="540"/>
        <w:jc w:val="both"/>
      </w:pPr>
      <w:r>
        <w:t>8) осуществляет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ликвидацию последствий чрезвычайных ситуаций на автомобильных дорогах в соответствии с законодательством Российской Федерации в сфере защиты населения и территорий от чрезвычайных ситуаций;</w:t>
      </w:r>
    </w:p>
    <w:p w:rsidR="008F5C49" w:rsidRDefault="008F5C49">
      <w:pPr>
        <w:pStyle w:val="ConsPlusNormal"/>
        <w:spacing w:before="220"/>
        <w:ind w:firstLine="540"/>
        <w:jc w:val="both"/>
      </w:pPr>
      <w:r>
        <w:t>9) организует и обеспечивает мобилизационную подготовку в отношении автомобильных дорог;</w:t>
      </w:r>
    </w:p>
    <w:p w:rsidR="008F5C49" w:rsidRDefault="008F5C49">
      <w:pPr>
        <w:pStyle w:val="ConsPlusNormal"/>
        <w:spacing w:before="220"/>
        <w:ind w:firstLine="540"/>
        <w:jc w:val="both"/>
      </w:pPr>
      <w:r>
        <w:t>10) осуществляет информационное обеспечение пользователей автомобильными дорогами общего пользования;</w:t>
      </w:r>
    </w:p>
    <w:p w:rsidR="008F5C49" w:rsidRDefault="008F5C49">
      <w:pPr>
        <w:pStyle w:val="ConsPlusNormal"/>
        <w:spacing w:before="220"/>
        <w:ind w:firstLine="540"/>
        <w:jc w:val="both"/>
      </w:pPr>
      <w:r>
        <w:t>11) осуществляет присвоение наименований автомобильным дорогам;</w:t>
      </w:r>
    </w:p>
    <w:p w:rsidR="008F5C49" w:rsidRDefault="008F5C49">
      <w:pPr>
        <w:pStyle w:val="ConsPlusNormal"/>
        <w:spacing w:before="220"/>
        <w:ind w:firstLine="540"/>
        <w:jc w:val="both"/>
      </w:pPr>
      <w:r>
        <w:t>12) согласовывает наименования автомобильных дорог общего пользования местного значения;</w:t>
      </w:r>
    </w:p>
    <w:p w:rsidR="008F5C49" w:rsidRDefault="008F5C49">
      <w:pPr>
        <w:pStyle w:val="ConsPlusNormal"/>
        <w:spacing w:before="220"/>
        <w:ind w:firstLine="540"/>
        <w:jc w:val="both"/>
      </w:pPr>
      <w:r>
        <w:t>13) осуществляет присвоение идентификационных номеров автомобильным дорогам;</w:t>
      </w:r>
    </w:p>
    <w:p w:rsidR="008F5C49" w:rsidRDefault="008F5C49">
      <w:pPr>
        <w:pStyle w:val="ConsPlusNormal"/>
        <w:spacing w:before="220"/>
        <w:ind w:firstLine="540"/>
        <w:jc w:val="both"/>
      </w:pPr>
      <w:r>
        <w:t xml:space="preserve">14) выдает специальные разрешения на движение по автомобильным дорогам тяжеловесных и (или) крупногабаритных транспортных средств в случаях, предусмотренных </w:t>
      </w:r>
      <w:hyperlink r:id="rId82" w:history="1">
        <w:r>
          <w:rPr>
            <w:color w:val="0000FF"/>
          </w:rPr>
          <w:t>статьей 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w:t>
      </w:r>
    </w:p>
    <w:p w:rsidR="008F5C49" w:rsidRDefault="008F5C49">
      <w:pPr>
        <w:pStyle w:val="ConsPlusNormal"/>
        <w:jc w:val="both"/>
      </w:pPr>
      <w:r>
        <w:t xml:space="preserve">(в ред. </w:t>
      </w:r>
      <w:hyperlink r:id="rId83"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 xml:space="preserve">15) согласовывает маршруты тяжеловесных и (или) крупногабаритных транспортных средств в порядке, предусмотренном </w:t>
      </w:r>
      <w:hyperlink r:id="rId84" w:history="1">
        <w:r>
          <w:rPr>
            <w:color w:val="0000FF"/>
          </w:rPr>
          <w:t>статьей 31</w:t>
        </w:r>
      </w:hyperlink>
      <w:r>
        <w:t xml:space="preserve"> Федерального закона N 257-ФЗ;</w:t>
      </w:r>
    </w:p>
    <w:p w:rsidR="008F5C49" w:rsidRDefault="008F5C49">
      <w:pPr>
        <w:pStyle w:val="ConsPlusNormal"/>
        <w:jc w:val="both"/>
      </w:pPr>
      <w:r>
        <w:t xml:space="preserve">(в ред. </w:t>
      </w:r>
      <w:hyperlink r:id="rId85"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16) организует осуществление расчета, начисления и взимания платы в счет возмещения вреда, причиняемого тяжеловесными транспортными средствами при движении по автомобильным дорогам;</w:t>
      </w:r>
    </w:p>
    <w:p w:rsidR="008F5C49" w:rsidRDefault="008F5C49">
      <w:pPr>
        <w:pStyle w:val="ConsPlusNormal"/>
        <w:jc w:val="both"/>
      </w:pPr>
      <w:r>
        <w:t xml:space="preserve">(пп. 16 в ред. </w:t>
      </w:r>
      <w:hyperlink r:id="rId86"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17) осуществляет подготовку проектов решений Администрации Ненецкого автономного округа в сфере использования автомобильных дорог, в том числе искусственных дорожных сооружений (зимников), и осуществления дорожной деятельности;</w:t>
      </w:r>
    </w:p>
    <w:p w:rsidR="008F5C49" w:rsidRDefault="008F5C49">
      <w:pPr>
        <w:pStyle w:val="ConsPlusNormal"/>
        <w:jc w:val="both"/>
      </w:pPr>
      <w:r>
        <w:t xml:space="preserve">(в ред. </w:t>
      </w:r>
      <w:hyperlink r:id="rId87"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18) выдает разрешения на строительство, реконструкцию автомобильных дорог, а также частных автомобильных дорог, строительство или реконструкцию которых планируется осуществлять на территориях двух и более муниципальных районов, городских округов Ненецкого автономного округа;</w:t>
      </w:r>
    </w:p>
    <w:p w:rsidR="008F5C49" w:rsidRDefault="008F5C49">
      <w:pPr>
        <w:pStyle w:val="ConsPlusNormal"/>
        <w:spacing w:before="220"/>
        <w:ind w:firstLine="540"/>
        <w:jc w:val="both"/>
      </w:pPr>
      <w:r>
        <w:t>19) выдает разрешения на строительство в случае прокладки, переустройства или переноса инженерных коммуникаций в границах полосы отвода автомобильной дороги, разрешение на строительство которой уполномочен выдать Департамент;</w:t>
      </w:r>
    </w:p>
    <w:p w:rsidR="008F5C49" w:rsidRDefault="008F5C49">
      <w:pPr>
        <w:pStyle w:val="ConsPlusNormal"/>
        <w:spacing w:before="220"/>
        <w:ind w:firstLine="540"/>
        <w:jc w:val="both"/>
      </w:pPr>
      <w:r>
        <w:t>20) выдает разрешения на строительство в случае строительства, реконструкции являющихся сооружениями пересечений автомобильной дороги с другими автомобильными дорогами и примыкания автомобильной дороги к другой автомобильной дороге при условии наличия у Департамента полномочия на выдачу разрешения на строительство автомобильной дороги, в отношении которой планируется осуществить пересечение или примыкание;</w:t>
      </w:r>
    </w:p>
    <w:p w:rsidR="008F5C49" w:rsidRDefault="008F5C49">
      <w:pPr>
        <w:pStyle w:val="ConsPlusNormal"/>
        <w:spacing w:before="220"/>
        <w:ind w:firstLine="540"/>
        <w:jc w:val="both"/>
      </w:pPr>
      <w:r>
        <w:lastRenderedPageBreak/>
        <w:t>21) выдает разрешения на строительство в случае строительства, реконструкции объектов дорожного сервиса, размещаемых в границах полосы отвода автомобильной дороги, разрешение на строительство которой уполномочен выдать Департамент;</w:t>
      </w:r>
    </w:p>
    <w:p w:rsidR="008F5C49" w:rsidRDefault="008F5C49">
      <w:pPr>
        <w:pStyle w:val="ConsPlusNormal"/>
        <w:spacing w:before="220"/>
        <w:ind w:firstLine="540"/>
        <w:jc w:val="both"/>
      </w:pPr>
      <w:r>
        <w:t>22) принимает решения об установлении границ придорожных полос автомобильных дорог или об изменении границ таких придорожных полос;</w:t>
      </w:r>
    </w:p>
    <w:p w:rsidR="008F5C49" w:rsidRDefault="008F5C49">
      <w:pPr>
        <w:pStyle w:val="ConsPlusNormal"/>
        <w:spacing w:before="220"/>
        <w:ind w:firstLine="540"/>
        <w:jc w:val="both"/>
      </w:pPr>
      <w:r>
        <w:t>23) принимает решения об установлении границ придорожных полос частных автомобильных дорог, которые расположены на территориях двух и более муниципальных районов, городских округов Ненецкого автономного округа или строительство которых планируется осуществлять на территориях двух и более муниципальных районов, городских округов Ненецкого автономного округа, или об изменении границ таких придорожных полос;</w:t>
      </w:r>
    </w:p>
    <w:p w:rsidR="008F5C49" w:rsidRDefault="008F5C49">
      <w:pPr>
        <w:pStyle w:val="ConsPlusNormal"/>
        <w:spacing w:before="220"/>
        <w:ind w:firstLine="540"/>
        <w:jc w:val="both"/>
      </w:pPr>
      <w:r>
        <w:t>23.1) организует устройство и содержание искусственных дорожных сооружений (зимников), информирует население и организации о состоянии искусственных дорожных сооружений (зимников);</w:t>
      </w:r>
    </w:p>
    <w:p w:rsidR="008F5C49" w:rsidRDefault="008F5C49">
      <w:pPr>
        <w:pStyle w:val="ConsPlusNormal"/>
        <w:jc w:val="both"/>
      </w:pPr>
      <w:r>
        <w:t xml:space="preserve">(пп. 23.1 введен </w:t>
      </w:r>
      <w:hyperlink r:id="rId88" w:history="1">
        <w:r>
          <w:rPr>
            <w:color w:val="0000FF"/>
          </w:rPr>
          <w:t>постановлением</w:t>
        </w:r>
      </w:hyperlink>
      <w:r>
        <w:t xml:space="preserve"> администрации НАО от 12.07.2016 N 224-п)</w:t>
      </w:r>
    </w:p>
    <w:p w:rsidR="008F5C49" w:rsidRDefault="008F5C49">
      <w:pPr>
        <w:pStyle w:val="ConsPlusNormal"/>
        <w:spacing w:before="220"/>
        <w:ind w:firstLine="540"/>
        <w:jc w:val="both"/>
      </w:pPr>
      <w:r>
        <w:t>24) осуществляет иные полномочия в сфере использования автомобильных дорог и осуществления дорожной деятельности, предусмотренные законодательством Российской Федерации и законодательством Ненецкого автономного округа;</w:t>
      </w:r>
    </w:p>
    <w:p w:rsidR="008F5C49" w:rsidRDefault="008F5C49">
      <w:pPr>
        <w:pStyle w:val="ConsPlusNormal"/>
        <w:spacing w:before="220"/>
        <w:ind w:firstLine="540"/>
        <w:jc w:val="both"/>
      </w:pPr>
      <w:r>
        <w:t>25) осуществляет региональный государственный надзор за сохранностью автомобильных дорог;</w:t>
      </w:r>
    </w:p>
    <w:p w:rsidR="008F5C49" w:rsidRDefault="008F5C49">
      <w:pPr>
        <w:pStyle w:val="ConsPlusNormal"/>
        <w:spacing w:before="220"/>
        <w:ind w:firstLine="540"/>
        <w:jc w:val="both"/>
      </w:pPr>
      <w:r>
        <w:t>26) осуществляет содержание, развитие и организацию эксплуатации аэропортов и (или) аэродромов, вертодромов, посадочных площадок гражданской авиации, находящихся в собственности Ненецкого автономного округа;</w:t>
      </w:r>
    </w:p>
    <w:p w:rsidR="008F5C49" w:rsidRDefault="008F5C49">
      <w:pPr>
        <w:pStyle w:val="ConsPlusNormal"/>
        <w:jc w:val="both"/>
      </w:pPr>
      <w:r>
        <w:t xml:space="preserve">(в ред. </w:t>
      </w:r>
      <w:hyperlink r:id="rId89" w:history="1">
        <w:r>
          <w:rPr>
            <w:color w:val="0000FF"/>
          </w:rPr>
          <w:t>постановления</w:t>
        </w:r>
      </w:hyperlink>
      <w:r>
        <w:t xml:space="preserve"> администрации НАО от 25.11.2016 N 374-п)</w:t>
      </w:r>
    </w:p>
    <w:p w:rsidR="008F5C49" w:rsidRDefault="008F5C49">
      <w:pPr>
        <w:pStyle w:val="ConsPlusNormal"/>
        <w:spacing w:before="220"/>
        <w:ind w:firstLine="540"/>
        <w:jc w:val="both"/>
      </w:pPr>
      <w:r>
        <w:t>27) осуществляет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w:t>
      </w:r>
    </w:p>
    <w:p w:rsidR="008F5C49" w:rsidRDefault="008F5C49">
      <w:pPr>
        <w:pStyle w:val="ConsPlusNormal"/>
        <w:spacing w:before="220"/>
        <w:ind w:firstLine="540"/>
        <w:jc w:val="both"/>
      </w:pPr>
      <w:r>
        <w:t>28) осуществляет региональный государственный контроль в сфере перевозок пассажиров и багажа легковым такси;</w:t>
      </w:r>
    </w:p>
    <w:p w:rsidR="008F5C49" w:rsidRDefault="008F5C49">
      <w:pPr>
        <w:pStyle w:val="ConsPlusNormal"/>
        <w:spacing w:before="220"/>
        <w:ind w:firstLine="540"/>
        <w:jc w:val="both"/>
      </w:pPr>
      <w:r>
        <w:t>29) принимает меры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8F5C49" w:rsidRDefault="008F5C49">
      <w:pPr>
        <w:pStyle w:val="ConsPlusNormal"/>
        <w:spacing w:before="220"/>
        <w:ind w:firstLine="540"/>
        <w:jc w:val="both"/>
      </w:pPr>
      <w:r>
        <w:t>20. Департамент исполняет следующие контрольные (надзорные) функции:</w:t>
      </w:r>
    </w:p>
    <w:p w:rsidR="008F5C49" w:rsidRDefault="008F5C49">
      <w:pPr>
        <w:pStyle w:val="ConsPlusNormal"/>
        <w:spacing w:before="220"/>
        <w:ind w:firstLine="540"/>
        <w:jc w:val="both"/>
      </w:pPr>
      <w:r>
        <w:t xml:space="preserve">1) утратил силу. - </w:t>
      </w:r>
      <w:hyperlink r:id="rId90" w:history="1">
        <w:r>
          <w:rPr>
            <w:color w:val="0000FF"/>
          </w:rPr>
          <w:t>Постановление</w:t>
        </w:r>
      </w:hyperlink>
      <w:r>
        <w:t xml:space="preserve"> администрации НАО от 12.07.2016 N 224-п;</w:t>
      </w:r>
    </w:p>
    <w:p w:rsidR="008F5C49" w:rsidRDefault="008F5C49">
      <w:pPr>
        <w:pStyle w:val="ConsPlusNormal"/>
        <w:spacing w:before="220"/>
        <w:ind w:firstLine="540"/>
        <w:jc w:val="both"/>
      </w:pPr>
      <w:r>
        <w:t>2) осуществляет региональный государственный контроль в сфере перевозок пассажиров и багажа легковым такси;</w:t>
      </w:r>
    </w:p>
    <w:p w:rsidR="008F5C49" w:rsidRDefault="008F5C49">
      <w:pPr>
        <w:pStyle w:val="ConsPlusNormal"/>
        <w:spacing w:before="220"/>
        <w:ind w:firstLine="540"/>
        <w:jc w:val="both"/>
      </w:pPr>
      <w:r>
        <w:t>3) осуществляет контроль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
    <w:p w:rsidR="008F5C49" w:rsidRDefault="008F5C49">
      <w:pPr>
        <w:pStyle w:val="ConsPlusNormal"/>
        <w:spacing w:before="220"/>
        <w:ind w:firstLine="540"/>
        <w:jc w:val="both"/>
      </w:pPr>
      <w:r>
        <w:t xml:space="preserve">4) осуществление регионального государственного надзора за обеспечением сохранности </w:t>
      </w:r>
      <w:r>
        <w:lastRenderedPageBreak/>
        <w:t>автомобильных дорог регионального и межмуниципального значения.</w:t>
      </w:r>
    </w:p>
    <w:p w:rsidR="008F5C49" w:rsidRDefault="008F5C49">
      <w:pPr>
        <w:pStyle w:val="ConsPlusNormal"/>
        <w:jc w:val="both"/>
      </w:pPr>
      <w:r>
        <w:t xml:space="preserve">(пп. 4 в ред. </w:t>
      </w:r>
      <w:hyperlink r:id="rId91"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21. Департамент исполняет следующие полномочия органов местного самоуправления городского поселения Ненецкого автономного округа по решению вопросов местного значения:</w:t>
      </w:r>
    </w:p>
    <w:p w:rsidR="008F5C49" w:rsidRDefault="008F5C49">
      <w:pPr>
        <w:pStyle w:val="ConsPlusNormal"/>
        <w:spacing w:before="220"/>
        <w:ind w:firstLine="540"/>
        <w:jc w:val="both"/>
      </w:pPr>
      <w:r>
        <w:t>1) организует в границах поселения электро-, тепло-, газо- и водоснабжение населения, водоотведение (за исключением организации вывоза стоков из септиков и выгребных ям), снабжение населения топливом в пределах полномочий, установленных законодательством Российской Федерации;</w:t>
      </w:r>
    </w:p>
    <w:p w:rsidR="008F5C49" w:rsidRDefault="008F5C49">
      <w:pPr>
        <w:pStyle w:val="ConsPlusNormal"/>
        <w:spacing w:before="220"/>
        <w:ind w:firstLine="540"/>
        <w:jc w:val="both"/>
      </w:pPr>
      <w:r>
        <w:t>2) организует строительство муниципального жилищного фонда и создает условия для жилищного строительства;</w:t>
      </w:r>
    </w:p>
    <w:p w:rsidR="008F5C49" w:rsidRDefault="008F5C49">
      <w:pPr>
        <w:pStyle w:val="ConsPlusNormal"/>
        <w:spacing w:before="220"/>
        <w:ind w:firstLine="540"/>
        <w:jc w:val="both"/>
      </w:pPr>
      <w:r>
        <w:t>3) создает условия для предоставления транспортных услуг населению и организует транспортное обслуживание населения в границах поселения;</w:t>
      </w:r>
    </w:p>
    <w:p w:rsidR="008F5C49" w:rsidRDefault="008F5C49">
      <w:pPr>
        <w:pStyle w:val="ConsPlusNormal"/>
        <w:spacing w:before="220"/>
        <w:ind w:firstLine="540"/>
        <w:jc w:val="both"/>
      </w:pPr>
      <w:r>
        <w:t>4) осуществляет подготовку генеральных планов поселения, правил землепользования и застройки и представление их на утверждение представительному органу местного самоуправления;</w:t>
      </w:r>
    </w:p>
    <w:p w:rsidR="008F5C49" w:rsidRDefault="008F5C49">
      <w:pPr>
        <w:pStyle w:val="ConsPlusNormal"/>
        <w:jc w:val="both"/>
      </w:pPr>
      <w:r>
        <w:t xml:space="preserve">(в ред. </w:t>
      </w:r>
      <w:hyperlink r:id="rId92"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5) утверждает подготовленную на основе генеральных планов поселения документацию по планировке территории;</w:t>
      </w:r>
    </w:p>
    <w:p w:rsidR="008F5C49" w:rsidRDefault="008F5C49">
      <w:pPr>
        <w:pStyle w:val="ConsPlusNormal"/>
        <w:spacing w:before="220"/>
        <w:ind w:firstLine="540"/>
        <w:jc w:val="both"/>
      </w:pPr>
      <w:r>
        <w:t xml:space="preserve">6) выдает разрешения на строительство (за исключением случаев, предусмотренных Градостроительным </w:t>
      </w:r>
      <w:hyperlink r:id="rId93" w:history="1">
        <w:r>
          <w:rPr>
            <w:color w:val="0000FF"/>
          </w:rPr>
          <w:t>кодексом</w:t>
        </w:r>
      </w:hyperlink>
      <w:r>
        <w:t xml:space="preserve"> Российской Федерации, иными федеральными законами) объектов капитального строительства, расположенных на территории поселения;</w:t>
      </w:r>
    </w:p>
    <w:p w:rsidR="008F5C49" w:rsidRDefault="008F5C49">
      <w:pPr>
        <w:pStyle w:val="ConsPlusNormal"/>
        <w:spacing w:before="220"/>
        <w:ind w:firstLine="540"/>
        <w:jc w:val="both"/>
      </w:pPr>
      <w:r>
        <w:t>7)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том числе выдача разрешений на ввод в эксплуатацию объектов, разрешения на строительство которых были выданы органами местного самоуправления городского поселения);</w:t>
      </w:r>
    </w:p>
    <w:p w:rsidR="008F5C49" w:rsidRDefault="008F5C49">
      <w:pPr>
        <w:pStyle w:val="ConsPlusNormal"/>
        <w:jc w:val="both"/>
      </w:pPr>
      <w:r>
        <w:t xml:space="preserve">(в ред. </w:t>
      </w:r>
      <w:hyperlink r:id="rId94" w:history="1">
        <w:r>
          <w:rPr>
            <w:color w:val="0000FF"/>
          </w:rPr>
          <w:t>постановления</w:t>
        </w:r>
      </w:hyperlink>
      <w:r>
        <w:t xml:space="preserve"> администрации НАО от 30.07.2015 N 244-п)</w:t>
      </w:r>
    </w:p>
    <w:p w:rsidR="008F5C49" w:rsidRDefault="008F5C49">
      <w:pPr>
        <w:pStyle w:val="ConsPlusNormal"/>
        <w:spacing w:before="220"/>
        <w:ind w:firstLine="540"/>
        <w:jc w:val="both"/>
      </w:pPr>
      <w:r>
        <w:t>8) осуществляет подготовку местных нормативов градостроительного проектирования поселений и представляет их на утверждение представительному органу местного самоуправления;</w:t>
      </w:r>
    </w:p>
    <w:p w:rsidR="008F5C49" w:rsidRDefault="008F5C49">
      <w:pPr>
        <w:pStyle w:val="ConsPlusNormal"/>
        <w:jc w:val="both"/>
      </w:pPr>
      <w:r>
        <w:t xml:space="preserve">(в ред. </w:t>
      </w:r>
      <w:hyperlink r:id="rId95"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 xml:space="preserve">9) осуществляет в случаях, предусмотренных Градостроительным </w:t>
      </w:r>
      <w:hyperlink r:id="rId96" w:history="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w:t>
      </w:r>
    </w:p>
    <w:p w:rsidR="008F5C49" w:rsidRDefault="008F5C49">
      <w:pPr>
        <w:pStyle w:val="ConsPlusNormal"/>
        <w:spacing w:before="220"/>
        <w:ind w:firstLine="540"/>
        <w:jc w:val="both"/>
      </w:pPr>
      <w:r>
        <w:t>10) осуществляет содержание автомобильных дорог местного значения в границах населенных пунктов поселения, включенных в перечень автомобильных дорог общего пользования регионального или межмуниципального значения Ненецкого автономного округа, дорожную деятельность в отношении автомобильных дорог местного значения в границах населенных пунктов поселения в части проектирования их строительства и строительства.</w:t>
      </w:r>
    </w:p>
    <w:p w:rsidR="008F5C49" w:rsidRDefault="008F5C49">
      <w:pPr>
        <w:pStyle w:val="ConsPlusNormal"/>
        <w:jc w:val="both"/>
      </w:pPr>
      <w:r>
        <w:t xml:space="preserve">(пп. 10 введен </w:t>
      </w:r>
      <w:hyperlink r:id="rId97" w:history="1">
        <w:r>
          <w:rPr>
            <w:color w:val="0000FF"/>
          </w:rPr>
          <w:t>постановлением</w:t>
        </w:r>
      </w:hyperlink>
      <w:r>
        <w:t xml:space="preserve"> администрации НАО от 12.07.2016 N 224-п)</w:t>
      </w:r>
    </w:p>
    <w:p w:rsidR="008F5C49" w:rsidRDefault="008F5C49">
      <w:pPr>
        <w:pStyle w:val="ConsPlusNormal"/>
        <w:spacing w:before="220"/>
        <w:ind w:firstLine="540"/>
        <w:jc w:val="both"/>
      </w:pPr>
      <w:r>
        <w:t>22. Департамент исполняет следующие полномочия органов местного самоуправления муниципального района Ненецкого автономного округа по решению вопросов местного значения:</w:t>
      </w:r>
    </w:p>
    <w:p w:rsidR="008F5C49" w:rsidRDefault="008F5C49">
      <w:pPr>
        <w:pStyle w:val="ConsPlusNormal"/>
        <w:spacing w:before="220"/>
        <w:ind w:firstLine="540"/>
        <w:jc w:val="both"/>
      </w:pPr>
      <w:r>
        <w:t>1) осуществляет подготовку схем территориального планирования муниципального района и представляет их на утверждение представительному органу местного самоуправления;</w:t>
      </w:r>
    </w:p>
    <w:p w:rsidR="008F5C49" w:rsidRDefault="008F5C49">
      <w:pPr>
        <w:pStyle w:val="ConsPlusNormal"/>
        <w:jc w:val="both"/>
      </w:pPr>
      <w:r>
        <w:lastRenderedPageBreak/>
        <w:t xml:space="preserve">(в ред. </w:t>
      </w:r>
      <w:hyperlink r:id="rId98"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2) утверждает подготовленную на основе схемы территориального планирования муниципального района документацию по планировке территории;</w:t>
      </w:r>
    </w:p>
    <w:p w:rsidR="008F5C49" w:rsidRDefault="008F5C49">
      <w:pPr>
        <w:pStyle w:val="ConsPlusNormal"/>
        <w:spacing w:before="220"/>
        <w:ind w:firstLine="540"/>
        <w:jc w:val="both"/>
      </w:pPr>
      <w:r>
        <w:t xml:space="preserve">3) выдает разрешения на строительство (за исключением случаев, предусмотренных Градостроительным </w:t>
      </w:r>
      <w:hyperlink r:id="rId99" w:history="1">
        <w:r>
          <w:rPr>
            <w:color w:val="0000FF"/>
          </w:rPr>
          <w:t>кодексом</w:t>
        </w:r>
      </w:hyperlink>
      <w:r>
        <w:t xml:space="preserve"> Российской Федерации, иными федеральными законами) объектов капитального строительства, расположенных на межселенной территории муниципального района;</w:t>
      </w:r>
    </w:p>
    <w:p w:rsidR="008F5C49" w:rsidRDefault="008F5C49">
      <w:pPr>
        <w:pStyle w:val="ConsPlusNormal"/>
        <w:spacing w:before="220"/>
        <w:ind w:firstLine="540"/>
        <w:jc w:val="both"/>
      </w:pPr>
      <w:r>
        <w:t>4)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района (в том числе выдача разрешений на ввод в эксплуатацию объектов, разрешения на строительство которых были выданы органами местного самоуправления муниципального района);</w:t>
      </w:r>
    </w:p>
    <w:p w:rsidR="008F5C49" w:rsidRDefault="008F5C49">
      <w:pPr>
        <w:pStyle w:val="ConsPlusNormal"/>
        <w:jc w:val="both"/>
      </w:pPr>
      <w:r>
        <w:t xml:space="preserve">(в ред. </w:t>
      </w:r>
      <w:hyperlink r:id="rId100" w:history="1">
        <w:r>
          <w:rPr>
            <w:color w:val="0000FF"/>
          </w:rPr>
          <w:t>постановления</w:t>
        </w:r>
      </w:hyperlink>
      <w:r>
        <w:t xml:space="preserve"> администрации НАО от 30.07.2015 N 244-п)</w:t>
      </w:r>
    </w:p>
    <w:p w:rsidR="008F5C49" w:rsidRDefault="008F5C49">
      <w:pPr>
        <w:pStyle w:val="ConsPlusNormal"/>
        <w:spacing w:before="220"/>
        <w:ind w:firstLine="540"/>
        <w:jc w:val="both"/>
      </w:pPr>
      <w:r>
        <w:t>5) осуществляет ведение информационной системы обеспечения градостроительной деятельности, осуществляемой на территории муниципального района;</w:t>
      </w:r>
    </w:p>
    <w:p w:rsidR="008F5C49" w:rsidRDefault="008F5C49">
      <w:pPr>
        <w:pStyle w:val="ConsPlusNormal"/>
        <w:spacing w:before="220"/>
        <w:ind w:firstLine="540"/>
        <w:jc w:val="both"/>
      </w:pPr>
      <w:r>
        <w:t xml:space="preserve">6) утратил силу. - </w:t>
      </w:r>
      <w:hyperlink r:id="rId101" w:history="1">
        <w:r>
          <w:rPr>
            <w:color w:val="0000FF"/>
          </w:rPr>
          <w:t>Постановление</w:t>
        </w:r>
      </w:hyperlink>
      <w:r>
        <w:t xml:space="preserve"> администрации НАО от 12.07.2016 N 224-п;</w:t>
      </w:r>
    </w:p>
    <w:p w:rsidR="008F5C49" w:rsidRDefault="008F5C49">
      <w:pPr>
        <w:pStyle w:val="ConsPlusNormal"/>
        <w:spacing w:before="220"/>
        <w:ind w:firstLine="540"/>
        <w:jc w:val="both"/>
      </w:pPr>
      <w:r>
        <w:t>7) осуществляет подготовку генеральных планов поселения, правил землепользования и застройки и представляет их на утверждение представительному органу местного самоуправления, утверждает подготовленную на основе генеральных планов поселения документацию по планировке территории (за исключением подготовки и утверждения градостроительных планов земельных участков в виде отдельных документов);</w:t>
      </w:r>
    </w:p>
    <w:p w:rsidR="008F5C49" w:rsidRDefault="008F5C49">
      <w:pPr>
        <w:pStyle w:val="ConsPlusNormal"/>
        <w:jc w:val="both"/>
      </w:pPr>
      <w:r>
        <w:t xml:space="preserve">(в ред. постановлений администрации НАО от 30.07.2015 </w:t>
      </w:r>
      <w:hyperlink r:id="rId102" w:history="1">
        <w:r>
          <w:rPr>
            <w:color w:val="0000FF"/>
          </w:rPr>
          <w:t>N 244-п</w:t>
        </w:r>
      </w:hyperlink>
      <w:r>
        <w:t xml:space="preserve">, от 12.07.2016 </w:t>
      </w:r>
      <w:hyperlink r:id="rId103" w:history="1">
        <w:r>
          <w:rPr>
            <w:color w:val="0000FF"/>
          </w:rPr>
          <w:t>N 224-п</w:t>
        </w:r>
      </w:hyperlink>
      <w:r>
        <w:t>)</w:t>
      </w:r>
    </w:p>
    <w:p w:rsidR="008F5C49" w:rsidRDefault="008F5C49">
      <w:pPr>
        <w:pStyle w:val="ConsPlusNormal"/>
        <w:spacing w:before="220"/>
        <w:ind w:firstLine="540"/>
        <w:jc w:val="both"/>
      </w:pPr>
      <w:r>
        <w:t>8) осуществляет подготовку местных нормативов градостроительного проектирования поселений и представляет их на утверждение представительному органу местного самоуправления;</w:t>
      </w:r>
    </w:p>
    <w:p w:rsidR="008F5C49" w:rsidRDefault="008F5C49">
      <w:pPr>
        <w:pStyle w:val="ConsPlusNormal"/>
        <w:jc w:val="both"/>
      </w:pPr>
      <w:r>
        <w:t xml:space="preserve">(в ред. </w:t>
      </w:r>
      <w:hyperlink r:id="rId104" w:history="1">
        <w:r>
          <w:rPr>
            <w:color w:val="0000FF"/>
          </w:rPr>
          <w:t>постановления</w:t>
        </w:r>
      </w:hyperlink>
      <w:r>
        <w:t xml:space="preserve"> администрации НАО от 12.07.2016 N 224-п)</w:t>
      </w:r>
    </w:p>
    <w:p w:rsidR="008F5C49" w:rsidRDefault="008F5C49">
      <w:pPr>
        <w:pStyle w:val="ConsPlusNormal"/>
        <w:jc w:val="both"/>
      </w:pPr>
      <w:r>
        <w:t xml:space="preserve">После вступления в силу подпункта 9 пункта 22 </w:t>
      </w:r>
      <w:hyperlink r:id="rId105" w:history="1">
        <w:r>
          <w:rPr>
            <w:color w:val="0000FF"/>
          </w:rPr>
          <w:t>постановлением</w:t>
        </w:r>
      </w:hyperlink>
      <w:r>
        <w:t xml:space="preserve"> администрации НАО от 12.07.2016 N 224-п, было установлено, что срок вступления в силу подпункта 9 пункта 22 перенесен на 1 января 2017 года. Позже </w:t>
      </w:r>
      <w:hyperlink r:id="rId106" w:history="1">
        <w:r>
          <w:rPr>
            <w:color w:val="0000FF"/>
          </w:rPr>
          <w:t>постановлением</w:t>
        </w:r>
      </w:hyperlink>
      <w:r>
        <w:t xml:space="preserve"> администрации НАО от 25.11.2016 N 374-п указанный срок был перенесен на 1 января 2020 года (</w:t>
      </w:r>
      <w:hyperlink w:anchor="P45" w:history="1">
        <w:r>
          <w:rPr>
            <w:color w:val="0000FF"/>
          </w:rPr>
          <w:t>абзац третий пункта 3</w:t>
        </w:r>
      </w:hyperlink>
      <w:r>
        <w:t xml:space="preserve"> данного документа).</w:t>
      </w:r>
    </w:p>
    <w:p w:rsidR="008F5C49" w:rsidRDefault="008F5C49">
      <w:pPr>
        <w:pStyle w:val="ConsPlusNormal"/>
        <w:ind w:firstLine="540"/>
        <w:jc w:val="both"/>
      </w:pPr>
      <w:bookmarkStart w:id="3" w:name="P290"/>
      <w:bookmarkEnd w:id="3"/>
      <w:r>
        <w:t>9)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w:t>
      </w:r>
    </w:p>
    <w:p w:rsidR="008F5C49" w:rsidRDefault="008F5C49">
      <w:pPr>
        <w:pStyle w:val="ConsPlusNormal"/>
        <w:jc w:val="both"/>
      </w:pPr>
      <w:r>
        <w:t xml:space="preserve">(пп. 9 введен </w:t>
      </w:r>
      <w:hyperlink r:id="rId107" w:history="1">
        <w:r>
          <w:rPr>
            <w:color w:val="0000FF"/>
          </w:rPr>
          <w:t>постановлением</w:t>
        </w:r>
      </w:hyperlink>
      <w:r>
        <w:t xml:space="preserve"> администрации НАО от 30.07.2015 N 244-п)</w:t>
      </w:r>
    </w:p>
    <w:p w:rsidR="008F5C49" w:rsidRDefault="008F5C49">
      <w:pPr>
        <w:pStyle w:val="ConsPlusNormal"/>
        <w:jc w:val="both"/>
      </w:pPr>
      <w:r>
        <w:t xml:space="preserve">После вступления в силу подпункта 10 пункта 22 </w:t>
      </w:r>
      <w:hyperlink r:id="rId108" w:history="1">
        <w:r>
          <w:rPr>
            <w:color w:val="0000FF"/>
          </w:rPr>
          <w:t>постановлением</w:t>
        </w:r>
      </w:hyperlink>
      <w:r>
        <w:t xml:space="preserve"> администрации НАО от 12.07.2016 N 224-п, было установлено, что срок вступления в силу подпункта 10 пункта 22 перенесен на 1 января 2017 года. Позже </w:t>
      </w:r>
      <w:hyperlink r:id="rId109" w:history="1">
        <w:r>
          <w:rPr>
            <w:color w:val="0000FF"/>
          </w:rPr>
          <w:t>постановлением</w:t>
        </w:r>
      </w:hyperlink>
      <w:r>
        <w:t xml:space="preserve"> администрации НАО от 25.11.2016 N 374-п указанный срок был перенесен на 1 января 2020 года (</w:t>
      </w:r>
      <w:hyperlink w:anchor="P45" w:history="1">
        <w:r>
          <w:rPr>
            <w:color w:val="0000FF"/>
          </w:rPr>
          <w:t>абзац третий пункта 3</w:t>
        </w:r>
      </w:hyperlink>
      <w:r>
        <w:t xml:space="preserve"> данного документа).</w:t>
      </w:r>
    </w:p>
    <w:p w:rsidR="008F5C49" w:rsidRDefault="008F5C49">
      <w:pPr>
        <w:pStyle w:val="ConsPlusNormal"/>
        <w:ind w:firstLine="540"/>
        <w:jc w:val="both"/>
      </w:pPr>
      <w:bookmarkStart w:id="4" w:name="P293"/>
      <w:bookmarkEnd w:id="4"/>
      <w:r>
        <w:t>10) организует в границах поселения электро-, тепло-, газо- и водоснабжение населения, водоотведение (за исключением организации вывоза стоков из септиков и выгребных ям), снабжение населения топливом в пределах полномочий, установленных законодательством Российской Федерации.</w:t>
      </w:r>
    </w:p>
    <w:p w:rsidR="008F5C49" w:rsidRDefault="008F5C49">
      <w:pPr>
        <w:pStyle w:val="ConsPlusNormal"/>
        <w:jc w:val="both"/>
      </w:pPr>
      <w:r>
        <w:t xml:space="preserve">(пп. 10 введен </w:t>
      </w:r>
      <w:hyperlink r:id="rId110" w:history="1">
        <w:r>
          <w:rPr>
            <w:color w:val="0000FF"/>
          </w:rPr>
          <w:t>постановлением</w:t>
        </w:r>
      </w:hyperlink>
      <w:r>
        <w:t xml:space="preserve"> администрации НАО от 30.07.2015 N 244-п)</w:t>
      </w:r>
    </w:p>
    <w:p w:rsidR="008F5C49" w:rsidRDefault="008F5C49">
      <w:pPr>
        <w:pStyle w:val="ConsPlusNormal"/>
        <w:spacing w:before="220"/>
        <w:ind w:firstLine="540"/>
        <w:jc w:val="both"/>
      </w:pPr>
      <w:r>
        <w:t>23. Департамент исполняет следующие полномочия органов местного самоуправления городского округа Ненецкого автономного округа по решению следующих вопросов местного значения:</w:t>
      </w:r>
    </w:p>
    <w:p w:rsidR="008F5C49" w:rsidRDefault="008F5C49">
      <w:pPr>
        <w:pStyle w:val="ConsPlusNormal"/>
        <w:jc w:val="both"/>
      </w:pPr>
      <w:r>
        <w:t xml:space="preserve">После вступления в силу подпункт 1 пункта 23 </w:t>
      </w:r>
      <w:hyperlink r:id="rId111" w:history="1">
        <w:r>
          <w:rPr>
            <w:color w:val="0000FF"/>
          </w:rPr>
          <w:t>постановлением</w:t>
        </w:r>
      </w:hyperlink>
      <w:r>
        <w:t xml:space="preserve"> администрации НАО от 12.07.2016 N 224-п, было установлено, что срок вступления в силу подпункта 1 пункта 23 перенесен на 1 января </w:t>
      </w:r>
      <w:r>
        <w:lastRenderedPageBreak/>
        <w:t xml:space="preserve">2017 года. Позже </w:t>
      </w:r>
      <w:hyperlink r:id="rId112" w:history="1">
        <w:r>
          <w:rPr>
            <w:color w:val="0000FF"/>
          </w:rPr>
          <w:t>постановлением</w:t>
        </w:r>
      </w:hyperlink>
      <w:r>
        <w:t xml:space="preserve"> администрации НАО от 25.11.2016 N 374-п указанный срок был перенесен на 1 января 2020 года (</w:t>
      </w:r>
      <w:hyperlink w:anchor="P45" w:history="1">
        <w:r>
          <w:rPr>
            <w:color w:val="0000FF"/>
          </w:rPr>
          <w:t>абзац третий пункта 3</w:t>
        </w:r>
      </w:hyperlink>
      <w:r>
        <w:t xml:space="preserve"> данного документа).</w:t>
      </w:r>
    </w:p>
    <w:p w:rsidR="008F5C49" w:rsidRDefault="008F5C49">
      <w:pPr>
        <w:pStyle w:val="ConsPlusNormal"/>
        <w:ind w:firstLine="540"/>
        <w:jc w:val="both"/>
      </w:pPr>
      <w:bookmarkStart w:id="5" w:name="P297"/>
      <w:bookmarkEnd w:id="5"/>
      <w:r>
        <w:t>1) организует в границах городского округа электро-, тепло-, газо- и водоснабжение населения, водоотведение (за исключением организации вывоза стоков из септиков и выгребных ям), снабжение населения топливом в пределах полномочий, установленных законодательством Российской Федерации;</w:t>
      </w:r>
    </w:p>
    <w:p w:rsidR="008F5C49" w:rsidRDefault="008F5C49">
      <w:pPr>
        <w:pStyle w:val="ConsPlusNormal"/>
        <w:spacing w:before="220"/>
        <w:ind w:firstLine="540"/>
        <w:jc w:val="both"/>
      </w:pPr>
      <w:r>
        <w:t>2) организует строительство муниципального жилищного фонда, создает условия для жилищного строительства;</w:t>
      </w:r>
    </w:p>
    <w:p w:rsidR="008F5C49" w:rsidRDefault="008F5C49">
      <w:pPr>
        <w:pStyle w:val="ConsPlusNormal"/>
        <w:spacing w:before="220"/>
        <w:ind w:firstLine="540"/>
        <w:jc w:val="both"/>
      </w:pPr>
      <w:r>
        <w:t>3) осуществляет подготовку генеральных планов городского округа, правил землепользования и застройки и представляет их на утверждение представительному органу местного самоуправления;</w:t>
      </w:r>
    </w:p>
    <w:p w:rsidR="008F5C49" w:rsidRDefault="008F5C49">
      <w:pPr>
        <w:pStyle w:val="ConsPlusNormal"/>
        <w:jc w:val="both"/>
      </w:pPr>
      <w:r>
        <w:t xml:space="preserve">(в ред. </w:t>
      </w:r>
      <w:hyperlink r:id="rId113"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4) утверждает подготовленную на основе генеральных планов городского округа документацию по планировке территории;</w:t>
      </w:r>
    </w:p>
    <w:p w:rsidR="008F5C49" w:rsidRDefault="008F5C49">
      <w:pPr>
        <w:pStyle w:val="ConsPlusNormal"/>
        <w:spacing w:before="220"/>
        <w:ind w:firstLine="540"/>
        <w:jc w:val="both"/>
      </w:pPr>
      <w:r>
        <w:t xml:space="preserve">5) выдает разрешения на строительство (за исключением случаев, предусмотренных Градостроительным </w:t>
      </w:r>
      <w:hyperlink r:id="rId114" w:history="1">
        <w:r>
          <w:rPr>
            <w:color w:val="0000FF"/>
          </w:rPr>
          <w:t>кодексом</w:t>
        </w:r>
      </w:hyperlink>
      <w:r>
        <w:t xml:space="preserve"> Российской Федерации, иными федеральными законами);</w:t>
      </w:r>
    </w:p>
    <w:p w:rsidR="008F5C49" w:rsidRDefault="008F5C49">
      <w:pPr>
        <w:pStyle w:val="ConsPlusNormal"/>
        <w:jc w:val="both"/>
      </w:pPr>
      <w:r>
        <w:t xml:space="preserve">(в ред. </w:t>
      </w:r>
      <w:hyperlink r:id="rId115"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6)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 том числе выдача разрешений на ввод в эксплуатацию объектов, разрешения на строительство которых были выданы органами местного самоуправления городского округа);</w:t>
      </w:r>
    </w:p>
    <w:p w:rsidR="008F5C49" w:rsidRDefault="008F5C49">
      <w:pPr>
        <w:pStyle w:val="ConsPlusNormal"/>
        <w:jc w:val="both"/>
      </w:pPr>
      <w:r>
        <w:t xml:space="preserve">(в ред. </w:t>
      </w:r>
      <w:hyperlink r:id="rId116" w:history="1">
        <w:r>
          <w:rPr>
            <w:color w:val="0000FF"/>
          </w:rPr>
          <w:t>постановления</w:t>
        </w:r>
      </w:hyperlink>
      <w:r>
        <w:t xml:space="preserve"> администрации НАО от 30.07.2015 N 244-п)</w:t>
      </w:r>
    </w:p>
    <w:p w:rsidR="008F5C49" w:rsidRDefault="008F5C49">
      <w:pPr>
        <w:pStyle w:val="ConsPlusNormal"/>
        <w:spacing w:before="220"/>
        <w:ind w:firstLine="540"/>
        <w:jc w:val="both"/>
      </w:pPr>
      <w:r>
        <w:t>7) осуществляет подготовку местных нормативов градостроительного проектирования городского округа и представляет их на утверждение представительному органу местного самоуправления;</w:t>
      </w:r>
    </w:p>
    <w:p w:rsidR="008F5C49" w:rsidRDefault="008F5C49">
      <w:pPr>
        <w:pStyle w:val="ConsPlusNormal"/>
        <w:jc w:val="both"/>
      </w:pPr>
      <w:r>
        <w:t xml:space="preserve">(в ред. </w:t>
      </w:r>
      <w:hyperlink r:id="rId117"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8) осуществляет ведение информационной системы обеспечения градостроительной деятельности, осуществляемой на территории городского округа;</w:t>
      </w:r>
    </w:p>
    <w:p w:rsidR="008F5C49" w:rsidRDefault="008F5C49">
      <w:pPr>
        <w:pStyle w:val="ConsPlusNormal"/>
        <w:spacing w:before="220"/>
        <w:ind w:firstLine="540"/>
        <w:jc w:val="both"/>
      </w:pPr>
      <w:r>
        <w:t xml:space="preserve">9) осуществляет в случаях, предусмотренных Градостроительным </w:t>
      </w:r>
      <w:hyperlink r:id="rId118"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w:t>
      </w:r>
    </w:p>
    <w:p w:rsidR="008F5C49" w:rsidRDefault="008F5C49">
      <w:pPr>
        <w:pStyle w:val="ConsPlusNormal"/>
        <w:spacing w:before="220"/>
        <w:ind w:firstLine="540"/>
        <w:jc w:val="both"/>
      </w:pPr>
      <w:r>
        <w:t xml:space="preserve">24. Департамент исполняет следующие полномочия органов местного самоуправления, указанные в </w:t>
      </w:r>
      <w:hyperlink r:id="rId119" w:history="1">
        <w:r>
          <w:rPr>
            <w:color w:val="0000FF"/>
          </w:rPr>
          <w:t>части 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8F5C49" w:rsidRDefault="008F5C49">
      <w:pPr>
        <w:pStyle w:val="ConsPlusNormal"/>
        <w:jc w:val="both"/>
      </w:pPr>
      <w:r>
        <w:t xml:space="preserve">После вступления в силу подпункт 1 пункта 24 (в части полномочий органов местного самоуправления муниципального района) </w:t>
      </w:r>
      <w:hyperlink r:id="rId120" w:history="1">
        <w:r>
          <w:rPr>
            <w:color w:val="0000FF"/>
          </w:rPr>
          <w:t>постановлением</w:t>
        </w:r>
      </w:hyperlink>
      <w:r>
        <w:t xml:space="preserve"> администрации НАО от 12.07.2016 N 224-п, было установлено, что срок вступления в силу подпункта 1 пункта 24 (в части полномочий органов местного самоуправления муниципального района) перенесен на 1 января 2017 года. Позже </w:t>
      </w:r>
      <w:hyperlink r:id="rId121" w:history="1">
        <w:r>
          <w:rPr>
            <w:color w:val="0000FF"/>
          </w:rPr>
          <w:t>постановлением</w:t>
        </w:r>
      </w:hyperlink>
      <w:r>
        <w:t xml:space="preserve"> администрации НАО от 25.11.2016 N 374-п указанный срок был перенесен на 1 января 2020 года (</w:t>
      </w:r>
      <w:hyperlink w:anchor="P45" w:history="1">
        <w:r>
          <w:rPr>
            <w:color w:val="0000FF"/>
          </w:rPr>
          <w:t>абзац третий пункта 3</w:t>
        </w:r>
      </w:hyperlink>
      <w:r>
        <w:t xml:space="preserve"> данного документа).</w:t>
      </w:r>
    </w:p>
    <w:p w:rsidR="008F5C49" w:rsidRDefault="008F5C49">
      <w:pPr>
        <w:pStyle w:val="ConsPlusNormal"/>
        <w:ind w:firstLine="540"/>
        <w:jc w:val="both"/>
      </w:pPr>
      <w:bookmarkStart w:id="6" w:name="P312"/>
      <w:bookmarkEnd w:id="6"/>
      <w:r>
        <w:t xml:space="preserve">1) полномочия по организации теплоснабжения, предусмотренные Федеральным </w:t>
      </w:r>
      <w:hyperlink r:id="rId122" w:history="1">
        <w:r>
          <w:rPr>
            <w:color w:val="0000FF"/>
          </w:rPr>
          <w:t>законом</w:t>
        </w:r>
      </w:hyperlink>
      <w:r>
        <w:t xml:space="preserve"> от 27.07.2010 N 190-ФЗ "О теплоснабжении" (далее - Федеральный закон N 190-ФЗ), а именно:</w:t>
      </w:r>
    </w:p>
    <w:p w:rsidR="008F5C49" w:rsidRDefault="008F5C49">
      <w:pPr>
        <w:pStyle w:val="ConsPlusNormal"/>
        <w:spacing w:before="220"/>
        <w:ind w:firstLine="540"/>
        <w:jc w:val="both"/>
      </w:pPr>
      <w:r>
        <w:t xml:space="preserve">организует обеспечение надежного теплоснабжения потребителей на территориях поселений, городских округов,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w:t>
      </w:r>
      <w:r>
        <w:lastRenderedPageBreak/>
        <w:t>исполнения своих обязательств;</w:t>
      </w:r>
    </w:p>
    <w:p w:rsidR="008F5C49" w:rsidRDefault="008F5C49">
      <w:pPr>
        <w:pStyle w:val="ConsPlusNormal"/>
        <w:spacing w:before="220"/>
        <w:ind w:firstLine="540"/>
        <w:jc w:val="both"/>
      </w:pPr>
      <w:r>
        <w:t>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8F5C49" w:rsidRDefault="008F5C49">
      <w:pPr>
        <w:pStyle w:val="ConsPlusNormal"/>
        <w:spacing w:before="220"/>
        <w:ind w:firstLine="540"/>
        <w:jc w:val="both"/>
      </w:pPr>
      <w:r>
        <w:t>выполняет требования, установленные правилами оценки готовности поселений, городских округов к отопительному периоду, контроль за готовностью теплоснабжающих организаций, теплосетевых организаций, отдельных категорий потребителей к отопительному периоду;</w:t>
      </w:r>
    </w:p>
    <w:p w:rsidR="008F5C49" w:rsidRDefault="008F5C49">
      <w:pPr>
        <w:pStyle w:val="ConsPlusNormal"/>
        <w:spacing w:before="220"/>
        <w:ind w:firstLine="540"/>
        <w:jc w:val="both"/>
      </w:pPr>
      <w:r>
        <w:t>осуществляет согласование вывода источников тепловой энергии, тепловых сетей в ремонт и из эксплуатации;</w:t>
      </w:r>
    </w:p>
    <w:p w:rsidR="008F5C49" w:rsidRDefault="008F5C49">
      <w:pPr>
        <w:pStyle w:val="ConsPlusNormal"/>
        <w:spacing w:before="220"/>
        <w:ind w:firstLine="540"/>
        <w:jc w:val="both"/>
      </w:pPr>
      <w:r>
        <w:t>утверждает схемы теплоснабжения поселений, городских округов с численностью населения менее пятисот тысяч человек, в том числе определяет единую теплоснабжающую организацию;</w:t>
      </w:r>
    </w:p>
    <w:p w:rsidR="008F5C49" w:rsidRDefault="008F5C49">
      <w:pPr>
        <w:pStyle w:val="ConsPlusNormal"/>
        <w:spacing w:before="220"/>
        <w:ind w:firstLine="540"/>
        <w:jc w:val="both"/>
      </w:pPr>
      <w:r>
        <w:t>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8F5C49" w:rsidRDefault="008F5C49">
      <w:pPr>
        <w:pStyle w:val="ConsPlusNormal"/>
        <w:jc w:val="both"/>
      </w:pPr>
      <w:r>
        <w:t xml:space="preserve">После вступления в силу подпункт 2 пункта 24 (в части полномочий органов местного самоуправления муниципального района) </w:t>
      </w:r>
      <w:hyperlink r:id="rId123" w:history="1">
        <w:r>
          <w:rPr>
            <w:color w:val="0000FF"/>
          </w:rPr>
          <w:t>постановлением</w:t>
        </w:r>
      </w:hyperlink>
      <w:r>
        <w:t xml:space="preserve"> администрации НАО от 12.07.2016 N 224-п, было установлено, что срок вступления в силу подпункта 2 пункта 24 (в части полномочий органов местного самоуправления муниципального района) перенесен на 1 января 2017 года. Позже </w:t>
      </w:r>
      <w:hyperlink r:id="rId124" w:history="1">
        <w:r>
          <w:rPr>
            <w:color w:val="0000FF"/>
          </w:rPr>
          <w:t>постановлением</w:t>
        </w:r>
      </w:hyperlink>
      <w:r>
        <w:t xml:space="preserve"> администрации НАО от 25.11.2016 N 374-п указанный срок был перенесен на 1 января 2020 года (</w:t>
      </w:r>
      <w:hyperlink w:anchor="P45" w:history="1">
        <w:r>
          <w:rPr>
            <w:color w:val="0000FF"/>
          </w:rPr>
          <w:t>абзац третий пункта 3</w:t>
        </w:r>
      </w:hyperlink>
      <w:r>
        <w:t xml:space="preserve"> данного документа).</w:t>
      </w:r>
    </w:p>
    <w:p w:rsidR="008F5C49" w:rsidRDefault="008F5C49">
      <w:pPr>
        <w:pStyle w:val="ConsPlusNormal"/>
        <w:ind w:firstLine="540"/>
        <w:jc w:val="both"/>
      </w:pPr>
      <w:bookmarkStart w:id="7" w:name="P320"/>
      <w:bookmarkEnd w:id="7"/>
      <w:r>
        <w:t xml:space="preserve">2) полномочия в сфере водоснабжения и водоотведения, предусмотренные Федеральным </w:t>
      </w:r>
      <w:hyperlink r:id="rId125" w:history="1">
        <w:r>
          <w:rPr>
            <w:color w:val="0000FF"/>
          </w:rPr>
          <w:t>законом</w:t>
        </w:r>
      </w:hyperlink>
      <w:r>
        <w:t xml:space="preserve"> от 07.12.2011 N 416-ФЗ "О водоснабжении и водоотведении" (далее - Федеральный закон N 416-ФЗ), а именно:</w:t>
      </w:r>
    </w:p>
    <w:p w:rsidR="008F5C49" w:rsidRDefault="008F5C49">
      <w:pPr>
        <w:pStyle w:val="ConsPlusNormal"/>
        <w:spacing w:before="220"/>
        <w:ind w:firstLine="540"/>
        <w:jc w:val="both"/>
      </w:pPr>
      <w: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F5C49" w:rsidRDefault="008F5C49">
      <w:pPr>
        <w:pStyle w:val="ConsPlusNormal"/>
        <w:spacing w:before="220"/>
        <w:ind w:firstLine="540"/>
        <w:jc w:val="both"/>
      </w:pPr>
      <w:r>
        <w:t>определяет для централизованной системы холодного водоснабжения и (или) водоотведения поселения, городского округа гарантирующую организацию;</w:t>
      </w:r>
    </w:p>
    <w:p w:rsidR="008F5C49" w:rsidRDefault="008F5C49">
      <w:pPr>
        <w:pStyle w:val="ConsPlusNormal"/>
        <w:spacing w:before="220"/>
        <w:ind w:firstLine="540"/>
        <w:jc w:val="both"/>
      </w:pPr>
      <w: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8F5C49" w:rsidRDefault="008F5C49">
      <w:pPr>
        <w:pStyle w:val="ConsPlusNormal"/>
        <w:spacing w:before="220"/>
        <w:ind w:firstLine="540"/>
        <w:jc w:val="both"/>
      </w:pPr>
      <w:r>
        <w:t>утверждает схему водоснабжения и водоотведения поселений, городских округов;</w:t>
      </w:r>
    </w:p>
    <w:p w:rsidR="008F5C49" w:rsidRDefault="008F5C49">
      <w:pPr>
        <w:pStyle w:val="ConsPlusNormal"/>
        <w:spacing w:before="220"/>
        <w:ind w:firstLine="540"/>
        <w:jc w:val="both"/>
      </w:pPr>
      <w:r>
        <w:t>утверждает техническое задание на разработку инвестиционных программ;</w:t>
      </w:r>
    </w:p>
    <w:p w:rsidR="008F5C49" w:rsidRDefault="008F5C49">
      <w:pPr>
        <w:pStyle w:val="ConsPlusNormal"/>
        <w:spacing w:before="220"/>
        <w:ind w:firstLine="540"/>
        <w:jc w:val="both"/>
      </w:pPr>
      <w:r>
        <w:t>осуществляет согласование инвестиционных программ;</w:t>
      </w:r>
    </w:p>
    <w:p w:rsidR="008F5C49" w:rsidRDefault="008F5C49">
      <w:pPr>
        <w:pStyle w:val="ConsPlusNormal"/>
        <w:spacing w:before="220"/>
        <w:ind w:firstLine="540"/>
        <w:jc w:val="both"/>
      </w:pPr>
      <w:r>
        <w:t>осуществляет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8F5C49" w:rsidRDefault="008F5C49">
      <w:pPr>
        <w:pStyle w:val="ConsPlusNormal"/>
        <w:spacing w:before="220"/>
        <w:ind w:firstLine="540"/>
        <w:jc w:val="both"/>
      </w:pPr>
      <w:r>
        <w:t xml:space="preserve">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w:t>
      </w:r>
      <w:r>
        <w:lastRenderedPageBreak/>
        <w:t xml:space="preserve">предусмотренных Федеральным </w:t>
      </w:r>
      <w:hyperlink r:id="rId126" w:history="1">
        <w:r>
          <w:rPr>
            <w:color w:val="0000FF"/>
          </w:rPr>
          <w:t>законом</w:t>
        </w:r>
      </w:hyperlink>
      <w:r>
        <w:t xml:space="preserve"> N 416-ФЗ;</w:t>
      </w:r>
    </w:p>
    <w:p w:rsidR="008F5C49" w:rsidRDefault="008F5C49">
      <w:pPr>
        <w:pStyle w:val="ConsPlusNormal"/>
        <w:spacing w:before="220"/>
        <w:ind w:firstLine="540"/>
        <w:jc w:val="both"/>
      </w:pPr>
      <w:r>
        <w:t xml:space="preserve">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127" w:history="1">
        <w:r>
          <w:rPr>
            <w:color w:val="0000FF"/>
          </w:rPr>
          <w:t>законом</w:t>
        </w:r>
      </w:hyperlink>
      <w:r>
        <w:t xml:space="preserve"> N 416-ФЗ;</w:t>
      </w:r>
    </w:p>
    <w:p w:rsidR="008F5C49" w:rsidRDefault="008F5C49">
      <w:pPr>
        <w:pStyle w:val="ConsPlusNormal"/>
        <w:spacing w:before="220"/>
        <w:ind w:firstLine="540"/>
        <w:jc w:val="both"/>
      </w:pPr>
      <w:r>
        <w:t xml:space="preserve">осуществляет иные полномочия, установленные указанным Федеральным </w:t>
      </w:r>
      <w:hyperlink r:id="rId128" w:history="1">
        <w:r>
          <w:rPr>
            <w:color w:val="0000FF"/>
          </w:rPr>
          <w:t>законом</w:t>
        </w:r>
      </w:hyperlink>
      <w:r>
        <w:t xml:space="preserve"> N 416-ФЗ;</w:t>
      </w:r>
    </w:p>
    <w:p w:rsidR="008F5C49" w:rsidRDefault="008F5C49">
      <w:pPr>
        <w:pStyle w:val="ConsPlusNormal"/>
        <w:spacing w:before="220"/>
        <w:ind w:firstLine="540"/>
        <w:jc w:val="both"/>
      </w:pPr>
      <w:bookmarkStart w:id="8" w:name="P331"/>
      <w:bookmarkEnd w:id="8"/>
      <w:r>
        <w:t>3) утверждает программы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8F5C49" w:rsidRDefault="008F5C49">
      <w:pPr>
        <w:pStyle w:val="ConsPlusNormal"/>
        <w:jc w:val="both"/>
      </w:pPr>
      <w:r>
        <w:t xml:space="preserve">(в ред. постановлений администрации НАО от 30.07.2015 </w:t>
      </w:r>
      <w:hyperlink r:id="rId129" w:history="1">
        <w:r>
          <w:rPr>
            <w:color w:val="0000FF"/>
          </w:rPr>
          <w:t>N 244-п</w:t>
        </w:r>
      </w:hyperlink>
      <w:r>
        <w:t xml:space="preserve">, от 12.07.2016 </w:t>
      </w:r>
      <w:hyperlink r:id="rId130" w:history="1">
        <w:r>
          <w:rPr>
            <w:color w:val="0000FF"/>
          </w:rPr>
          <w:t>N 224-п</w:t>
        </w:r>
      </w:hyperlink>
      <w:r>
        <w:t>)</w:t>
      </w:r>
    </w:p>
    <w:p w:rsidR="008F5C49" w:rsidRDefault="008F5C49">
      <w:pPr>
        <w:pStyle w:val="ConsPlusNormal"/>
        <w:spacing w:before="220"/>
        <w:ind w:firstLine="540"/>
        <w:jc w:val="both"/>
      </w:pPr>
      <w:r>
        <w:t xml:space="preserve">4) осуществляет полномочия, предусмотренные Градостроительным </w:t>
      </w:r>
      <w:hyperlink r:id="rId131" w:history="1">
        <w:r>
          <w:rPr>
            <w:color w:val="0000FF"/>
          </w:rPr>
          <w:t>кодексом</w:t>
        </w:r>
      </w:hyperlink>
      <w:r>
        <w:t xml:space="preserve"> Российской Федерации, не указанные в </w:t>
      </w:r>
      <w:hyperlink r:id="rId132" w:history="1">
        <w:r>
          <w:rPr>
            <w:color w:val="0000FF"/>
          </w:rPr>
          <w:t>статьях 2</w:t>
        </w:r>
      </w:hyperlink>
      <w:r>
        <w:t xml:space="preserve">, </w:t>
      </w:r>
      <w:hyperlink r:id="rId133" w:history="1">
        <w:r>
          <w:rPr>
            <w:color w:val="0000FF"/>
          </w:rPr>
          <w:t>4</w:t>
        </w:r>
      </w:hyperlink>
      <w:r>
        <w:t xml:space="preserve">, </w:t>
      </w:r>
      <w:hyperlink r:id="rId134" w:history="1">
        <w:r>
          <w:rPr>
            <w:color w:val="0000FF"/>
          </w:rPr>
          <w:t>5</w:t>
        </w:r>
      </w:hyperlink>
      <w:r>
        <w:t xml:space="preserve">, </w:t>
      </w:r>
      <w:hyperlink r:id="rId135" w:history="1">
        <w:r>
          <w:rPr>
            <w:color w:val="0000FF"/>
          </w:rPr>
          <w:t>пункте 4 статьи 6</w:t>
        </w:r>
      </w:hyperlink>
      <w:r>
        <w:t xml:space="preserve"> закона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за исключением полномочий по:</w:t>
      </w:r>
    </w:p>
    <w:p w:rsidR="008F5C49" w:rsidRDefault="008F5C49">
      <w:pPr>
        <w:pStyle w:val="ConsPlusNormal"/>
        <w:spacing w:before="220"/>
        <w:ind w:firstLine="540"/>
        <w:jc w:val="both"/>
      </w:pPr>
      <w:r>
        <w:t>утверждению генеральных планов, правил землепользования и застройки, местных нормативов градостроительного проектирования поселений и городского округа;</w:t>
      </w:r>
    </w:p>
    <w:p w:rsidR="008F5C49" w:rsidRDefault="008F5C49">
      <w:pPr>
        <w:pStyle w:val="ConsPlusNormal"/>
        <w:spacing w:before="220"/>
        <w:ind w:firstLine="540"/>
        <w:jc w:val="both"/>
      </w:pPr>
      <w:r>
        <w:t>утверждению схем территориального планирования муниципального района;</w:t>
      </w:r>
    </w:p>
    <w:p w:rsidR="008F5C49" w:rsidRDefault="008F5C49">
      <w:pPr>
        <w:pStyle w:val="ConsPlusNormal"/>
        <w:spacing w:before="220"/>
        <w:ind w:firstLine="540"/>
        <w:jc w:val="both"/>
      </w:pPr>
      <w:r>
        <w:t>изъятию земельных участков для муниципальных нужд;</w:t>
      </w:r>
    </w:p>
    <w:p w:rsidR="008F5C49" w:rsidRDefault="008F5C49">
      <w:pPr>
        <w:pStyle w:val="ConsPlusNormal"/>
        <w:jc w:val="both"/>
      </w:pPr>
      <w:r>
        <w:t xml:space="preserve">(в ред. </w:t>
      </w:r>
      <w:hyperlink r:id="rId136" w:history="1">
        <w:r>
          <w:rPr>
            <w:color w:val="0000FF"/>
          </w:rPr>
          <w:t>постановления</w:t>
        </w:r>
      </w:hyperlink>
      <w:r>
        <w:t xml:space="preserve"> администрации НАО от 30.07.2015 N 244-п)</w:t>
      </w:r>
    </w:p>
    <w:p w:rsidR="008F5C49" w:rsidRDefault="008F5C49">
      <w:pPr>
        <w:pStyle w:val="ConsPlusNormal"/>
        <w:spacing w:before="220"/>
        <w:ind w:firstLine="540"/>
        <w:jc w:val="both"/>
      </w:pPr>
      <w:r>
        <w:t xml:space="preserve">выдаче разрешений на строительство (за исключением случаев, предусмотренных Градостроительным </w:t>
      </w:r>
      <w:hyperlink r:id="rId1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w:t>
      </w:r>
    </w:p>
    <w:p w:rsidR="008F5C49" w:rsidRDefault="008F5C49">
      <w:pPr>
        <w:pStyle w:val="ConsPlusNormal"/>
        <w:spacing w:before="220"/>
        <w:ind w:firstLine="540"/>
        <w:jc w:val="both"/>
      </w:pPr>
      <w:r>
        <w:t>подготовке и утверждению в виде отдельных документов градостроительных планов земельных участков на территориях сельских поселений;</w:t>
      </w:r>
    </w:p>
    <w:p w:rsidR="008F5C49" w:rsidRDefault="008F5C49">
      <w:pPr>
        <w:pStyle w:val="ConsPlusNormal"/>
        <w:jc w:val="both"/>
      </w:pPr>
      <w:r>
        <w:t xml:space="preserve">(в ред. </w:t>
      </w:r>
      <w:hyperlink r:id="rId138" w:history="1">
        <w:r>
          <w:rPr>
            <w:color w:val="0000FF"/>
          </w:rPr>
          <w:t>постановления</w:t>
        </w:r>
      </w:hyperlink>
      <w:r>
        <w:t xml:space="preserve"> администрации НАО от 30.07.2015 N 244-п)</w:t>
      </w:r>
    </w:p>
    <w:p w:rsidR="008F5C49" w:rsidRDefault="008F5C49">
      <w:pPr>
        <w:pStyle w:val="ConsPlusNormal"/>
        <w:spacing w:before="220"/>
        <w:ind w:firstLine="540"/>
        <w:jc w:val="both"/>
      </w:pPr>
      <w:r>
        <w:t>выдаче разрешений (ордеров на проведение земляных работ) на проведение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сельских поселений.</w:t>
      </w:r>
    </w:p>
    <w:p w:rsidR="008F5C49" w:rsidRDefault="008F5C49">
      <w:pPr>
        <w:pStyle w:val="ConsPlusNormal"/>
        <w:spacing w:before="220"/>
        <w:ind w:firstLine="540"/>
        <w:jc w:val="both"/>
      </w:pPr>
      <w:r>
        <w:t>25. В сфере нормативного регулирования и правоприменения Департамент:</w:t>
      </w:r>
    </w:p>
    <w:p w:rsidR="008F5C49" w:rsidRDefault="008F5C49">
      <w:pPr>
        <w:pStyle w:val="ConsPlusNormal"/>
        <w:spacing w:before="220"/>
        <w:ind w:firstLine="540"/>
        <w:jc w:val="both"/>
      </w:pPr>
      <w:r>
        <w:t>1) вносит в Администрацию Ненецкого автономного округа и губернатору Ненецкого автономного округа проекты окружных законов, нормативных и ненормативных правовых актов Администрации Ненецкого автономного округа и губернатора Ненецкого автономного округа соответственно, другие документы, по которым требуется решение Администрации Ненецкого автономного округа или губернатора Ненецкого автономного округа по вопросам, относящимся к установленной сфере ведения;</w:t>
      </w:r>
    </w:p>
    <w:p w:rsidR="008F5C49" w:rsidRDefault="008F5C49">
      <w:pPr>
        <w:pStyle w:val="ConsPlusNormal"/>
        <w:spacing w:before="220"/>
        <w:ind w:firstLine="540"/>
        <w:jc w:val="both"/>
      </w:pPr>
      <w:r>
        <w:t>2) обобщает практику применения федерального и окружного законодательства и проводит анализ реализации государственной политики в установленной сфере ведения;</w:t>
      </w:r>
    </w:p>
    <w:p w:rsidR="008F5C49" w:rsidRDefault="008F5C49">
      <w:pPr>
        <w:pStyle w:val="ConsPlusNormal"/>
        <w:spacing w:before="220"/>
        <w:ind w:firstLine="540"/>
        <w:jc w:val="both"/>
      </w:pPr>
      <w:r>
        <w:t>3) в случаях, установленных федеральным и окружным законодательством, осуществляет нормативное правовое регулирование в установленной сфере ведения;</w:t>
      </w:r>
    </w:p>
    <w:p w:rsidR="008F5C49" w:rsidRDefault="008F5C49">
      <w:pPr>
        <w:pStyle w:val="ConsPlusNormal"/>
        <w:spacing w:before="220"/>
        <w:ind w:firstLine="540"/>
        <w:jc w:val="both"/>
      </w:pPr>
      <w:r>
        <w:t xml:space="preserve">4) утверждает административные регламенты предоставления государственных услуг </w:t>
      </w:r>
      <w:r>
        <w:lastRenderedPageBreak/>
        <w:t>(исполнения государственных функций);</w:t>
      </w:r>
    </w:p>
    <w:p w:rsidR="008F5C49" w:rsidRDefault="008F5C49">
      <w:pPr>
        <w:pStyle w:val="ConsPlusNormal"/>
        <w:spacing w:before="220"/>
        <w:ind w:firstLine="540"/>
        <w:jc w:val="both"/>
      </w:pPr>
      <w:r>
        <w:t>5) осуществляет мониторинг правоприменения в установленной сфере ведения и своевременную подготовку проектов (принятие) нормативных правовых актов по результатам проведенного мониторинга;</w:t>
      </w:r>
    </w:p>
    <w:p w:rsidR="008F5C49" w:rsidRDefault="008F5C49">
      <w:pPr>
        <w:pStyle w:val="ConsPlusNormal"/>
        <w:spacing w:before="220"/>
        <w:ind w:firstLine="540"/>
        <w:jc w:val="both"/>
      </w:pPr>
      <w:r>
        <w:t>6)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в установленной сфере ведения;</w:t>
      </w:r>
    </w:p>
    <w:p w:rsidR="008F5C49" w:rsidRDefault="008F5C49">
      <w:pPr>
        <w:pStyle w:val="ConsPlusNormal"/>
        <w:spacing w:before="220"/>
        <w:ind w:firstLine="540"/>
        <w:jc w:val="both"/>
      </w:pPr>
      <w:r>
        <w:t>7) проводит антикоррупционную экспертизу принятых Департаментом нормативных правовых актов (проектов нормативных правовых актов) при проведении их правовой экспертизы и мониторинге их применения;</w:t>
      </w:r>
    </w:p>
    <w:p w:rsidR="008F5C49" w:rsidRDefault="008F5C49">
      <w:pPr>
        <w:pStyle w:val="ConsPlusNormal"/>
        <w:spacing w:before="220"/>
        <w:ind w:firstLine="540"/>
        <w:jc w:val="both"/>
      </w:pPr>
      <w:r>
        <w:t>8) подготавливает заключения на проекты нормативных правовых актов Администрации Ненецкого автономного округа, в том числе государственных программ Ненецкого автономного округа, в случаях, установленных федеральным и окружным законодательством.</w:t>
      </w:r>
    </w:p>
    <w:p w:rsidR="008F5C49" w:rsidRDefault="008F5C49">
      <w:pPr>
        <w:pStyle w:val="ConsPlusNormal"/>
        <w:spacing w:before="220"/>
        <w:ind w:firstLine="540"/>
        <w:jc w:val="both"/>
      </w:pPr>
      <w:r>
        <w:t>26. Иные полномочия Департамента:</w:t>
      </w:r>
    </w:p>
    <w:p w:rsidR="008F5C49" w:rsidRDefault="008F5C49">
      <w:pPr>
        <w:pStyle w:val="ConsPlusNormal"/>
        <w:spacing w:before="220"/>
        <w:ind w:firstLine="540"/>
        <w:jc w:val="both"/>
      </w:pPr>
      <w:r>
        <w:t>1) исполняет поручения и указания Президента Российской Федерации по вопросам, относящимся к установленной сфере ведения, в соответствии с требованиями, предъявляемыми к организации исполнения поручений и указаний Президента Российской Федерации;</w:t>
      </w:r>
    </w:p>
    <w:p w:rsidR="008F5C49" w:rsidRDefault="008F5C49">
      <w:pPr>
        <w:pStyle w:val="ConsPlusNormal"/>
        <w:spacing w:before="220"/>
        <w:ind w:firstLine="540"/>
        <w:jc w:val="both"/>
      </w:pPr>
      <w:r>
        <w:t>2) организует работу по предоставлению информации в органы государственной власти по вопросам, относящимся к установленной сфере ведения;</w:t>
      </w:r>
    </w:p>
    <w:p w:rsidR="008F5C49" w:rsidRDefault="008F5C49">
      <w:pPr>
        <w:pStyle w:val="ConsPlusNormal"/>
        <w:spacing w:before="220"/>
        <w:ind w:firstLine="540"/>
        <w:jc w:val="both"/>
      </w:pPr>
      <w:r>
        <w:t>3) предоставляет отчетность в Федеральную службу государственной статистики по вопросам, относящимся к установленной сфере ведения;</w:t>
      </w:r>
    </w:p>
    <w:p w:rsidR="008F5C49" w:rsidRDefault="008F5C49">
      <w:pPr>
        <w:pStyle w:val="ConsPlusNormal"/>
        <w:spacing w:before="220"/>
        <w:ind w:firstLine="540"/>
        <w:jc w:val="both"/>
      </w:pPr>
      <w:r>
        <w:t>4) осуществляет работы по комплектованию, хранению, учету и использованию архивных документов, образовавшихся в процессе деятельности Департамента;</w:t>
      </w:r>
    </w:p>
    <w:p w:rsidR="008F5C49" w:rsidRDefault="008F5C49">
      <w:pPr>
        <w:pStyle w:val="ConsPlusNormal"/>
        <w:spacing w:before="220"/>
        <w:ind w:firstLine="540"/>
        <w:jc w:val="both"/>
      </w:pPr>
      <w:r>
        <w:t>5) обеспечивает в пределах установленной сферы ведения защиту сведений, составляющих государственную, коммерческую или служебную тайну, иной информации ограниченного доступа;</w:t>
      </w:r>
    </w:p>
    <w:p w:rsidR="008F5C49" w:rsidRDefault="008F5C49">
      <w:pPr>
        <w:pStyle w:val="ConsPlusNormal"/>
        <w:spacing w:before="220"/>
        <w:ind w:firstLine="540"/>
        <w:jc w:val="both"/>
      </w:pPr>
      <w:r>
        <w:t>6) обеспечивает в пределах установленной сферы ведения доступ к информации о своей деятельности;</w:t>
      </w:r>
    </w:p>
    <w:p w:rsidR="008F5C49" w:rsidRDefault="008F5C49">
      <w:pPr>
        <w:pStyle w:val="ConsPlusNormal"/>
        <w:spacing w:before="220"/>
        <w:ind w:firstLine="540"/>
        <w:jc w:val="both"/>
      </w:pPr>
      <w:r>
        <w:t>7) рассматривает обращения граждан и организаций в адрес губернатора Ненецкого автономного округа и Администрации Ненецкого автономного округа по вопросам, относящимся к установленной сфере ведения, и готовит проекты ответов по существу поставленных в обращениях вопросов;</w:t>
      </w:r>
    </w:p>
    <w:p w:rsidR="008F5C49" w:rsidRDefault="008F5C49">
      <w:pPr>
        <w:pStyle w:val="ConsPlusNormal"/>
        <w:spacing w:before="220"/>
        <w:ind w:firstLine="540"/>
        <w:jc w:val="both"/>
      </w:pPr>
      <w:r>
        <w:t>8) осуществляет прием граждан, обеспечивает своевременное и полное рассмотрение обращений граждан, принятие по ним решений и направление ответов заявителям в установленный законодательством срок;</w:t>
      </w:r>
    </w:p>
    <w:p w:rsidR="008F5C49" w:rsidRDefault="008F5C49">
      <w:pPr>
        <w:pStyle w:val="ConsPlusNormal"/>
        <w:spacing w:before="220"/>
        <w:ind w:firstLine="540"/>
        <w:jc w:val="both"/>
      </w:pPr>
      <w:r>
        <w:t>9) оказывает гражданам бесплатную юридическую помощь в виде правового консультирования в устной и письменной форме по вопросам, относящимся к установленной сфере ведения, в порядке, установленном законодательством Российской Федерации для рассмотрения обращений граждан;</w:t>
      </w:r>
    </w:p>
    <w:p w:rsidR="008F5C49" w:rsidRDefault="008F5C49">
      <w:pPr>
        <w:pStyle w:val="ConsPlusNormal"/>
        <w:spacing w:before="220"/>
        <w:ind w:firstLine="540"/>
        <w:jc w:val="both"/>
      </w:pPr>
      <w:r>
        <w:t xml:space="preserve">10) в случаях и порядке, которые установлены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w:t>
      </w:r>
      <w:r>
        <w:lastRenderedPageBreak/>
        <w:t>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
    <w:p w:rsidR="008F5C49" w:rsidRDefault="008F5C49">
      <w:pPr>
        <w:pStyle w:val="ConsPlusNormal"/>
        <w:spacing w:before="220"/>
        <w:ind w:firstLine="540"/>
        <w:jc w:val="both"/>
      </w:pPr>
      <w:r>
        <w:t>11) осуществляет правовое информирование и правовое просвещение населения по вопросам, относящимся к установленной сфере ведения;</w:t>
      </w:r>
    </w:p>
    <w:p w:rsidR="008F5C49" w:rsidRDefault="008F5C49">
      <w:pPr>
        <w:pStyle w:val="ConsPlusNormal"/>
        <w:spacing w:before="220"/>
        <w:ind w:firstLine="540"/>
        <w:jc w:val="both"/>
      </w:pPr>
      <w:r>
        <w:t>12)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 лиц, замещающих в Департаменте должности государственной гражданской службы, проходящих службу на территории Ненецкого автономного округа, а также уведомляет 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о прекращении нанимателем служебного жилого помещения отношений государственной гражданской службы;</w:t>
      </w:r>
    </w:p>
    <w:p w:rsidR="008F5C49" w:rsidRDefault="008F5C49">
      <w:pPr>
        <w:pStyle w:val="ConsPlusNormal"/>
        <w:spacing w:before="220"/>
        <w:ind w:firstLine="540"/>
        <w:jc w:val="both"/>
      </w:pPr>
      <w:r>
        <w:t xml:space="preserve">13) утратил силу. - </w:t>
      </w:r>
      <w:hyperlink r:id="rId139" w:history="1">
        <w:r>
          <w:rPr>
            <w:color w:val="0000FF"/>
          </w:rPr>
          <w:t>Постановление</w:t>
        </w:r>
      </w:hyperlink>
      <w:r>
        <w:t xml:space="preserve"> администрации НАО от 12.07.2016 N 224-п;</w:t>
      </w:r>
    </w:p>
    <w:p w:rsidR="008F5C49" w:rsidRDefault="008F5C49">
      <w:pPr>
        <w:pStyle w:val="ConsPlusNormal"/>
        <w:spacing w:before="220"/>
        <w:ind w:firstLine="540"/>
        <w:jc w:val="both"/>
      </w:pPr>
      <w:r>
        <w:t>14) заключает в установленном порядке договоры и соглашения по вопросам, относящимся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 в части обеспечения деятельности Департамента;</w:t>
      </w:r>
    </w:p>
    <w:p w:rsidR="008F5C49" w:rsidRDefault="008F5C49">
      <w:pPr>
        <w:pStyle w:val="ConsPlusNormal"/>
        <w:spacing w:before="220"/>
        <w:ind w:firstLine="540"/>
        <w:jc w:val="both"/>
      </w:pPr>
      <w:r>
        <w:t>15)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8F5C49" w:rsidRDefault="008F5C49">
      <w:pPr>
        <w:pStyle w:val="ConsPlusNormal"/>
        <w:spacing w:before="220"/>
        <w:ind w:firstLine="540"/>
        <w:jc w:val="both"/>
      </w:pPr>
      <w:r>
        <w:t>16) организует и обеспечивает мобилизационную подготовку Департамента;</w:t>
      </w:r>
    </w:p>
    <w:p w:rsidR="008F5C49" w:rsidRDefault="008F5C49">
      <w:pPr>
        <w:pStyle w:val="ConsPlusNormal"/>
        <w:spacing w:before="220"/>
        <w:ind w:firstLine="540"/>
        <w:jc w:val="both"/>
      </w:pPr>
      <w:r>
        <w:t>17) осуществляет мероприятия в соответствии с законодательством Российской Федерации о противодействии коррупции;</w:t>
      </w:r>
    </w:p>
    <w:p w:rsidR="008F5C49" w:rsidRDefault="008F5C49">
      <w:pPr>
        <w:pStyle w:val="ConsPlusNormal"/>
        <w:spacing w:before="220"/>
        <w:ind w:firstLine="540"/>
        <w:jc w:val="both"/>
      </w:pPr>
      <w:r>
        <w:t>18) осуществляет в установленной сфере ведения проведение единой государственной политики в области противодействия терроризму, в том числе:</w:t>
      </w:r>
    </w:p>
    <w:p w:rsidR="008F5C49" w:rsidRDefault="008F5C49">
      <w:pPr>
        <w:pStyle w:val="ConsPlusNormal"/>
        <w:spacing w:before="220"/>
        <w:ind w:firstLine="540"/>
        <w:jc w:val="both"/>
      </w:pPr>
      <w:r>
        <w:t>участвует в разработке и реализации мер, а также государственных программ Ненецкого автономного округа в области профилактики терроризма, минимизации и ликвидации последствий его проявлений;</w:t>
      </w:r>
    </w:p>
    <w:p w:rsidR="008F5C49" w:rsidRDefault="008F5C49">
      <w:pPr>
        <w:pStyle w:val="ConsPlusNormal"/>
        <w:spacing w:before="220"/>
        <w:ind w:firstLine="540"/>
        <w:jc w:val="both"/>
      </w:pPr>
      <w:r>
        <w:t>организует в пределах своей компетенции выполнение юридическими и физическими лицами требований к антитеррористической защищенности объектов (территорий), находящихся в ведении Департамента;</w:t>
      </w:r>
    </w:p>
    <w:p w:rsidR="008F5C49" w:rsidRDefault="008F5C49">
      <w:pPr>
        <w:pStyle w:val="ConsPlusNormal"/>
        <w:spacing w:before="220"/>
        <w:ind w:firstLine="540"/>
        <w:jc w:val="both"/>
      </w:pPr>
      <w:r>
        <w:t>организует поддержание в состоянии постоянной готовности к эффективному использованию сил и средств Департамента и подведомственных ему организаций для минимизации и (или) ликвидации последствий проявлений терроризма;</w:t>
      </w:r>
    </w:p>
    <w:p w:rsidR="008F5C49" w:rsidRDefault="008F5C49">
      <w:pPr>
        <w:pStyle w:val="ConsPlusNormal"/>
        <w:spacing w:before="220"/>
        <w:ind w:firstLine="540"/>
        <w:jc w:val="both"/>
      </w:pPr>
      <w:r>
        <w:t>осуществляет иные меры по противодействию терроризму и экстремизму;</w:t>
      </w:r>
    </w:p>
    <w:p w:rsidR="008F5C49" w:rsidRDefault="008F5C49">
      <w:pPr>
        <w:pStyle w:val="ConsPlusNormal"/>
        <w:jc w:val="both"/>
      </w:pPr>
      <w:r>
        <w:t xml:space="preserve">(пп. 18 в ред. </w:t>
      </w:r>
      <w:hyperlink r:id="rId140" w:history="1">
        <w:r>
          <w:rPr>
            <w:color w:val="0000FF"/>
          </w:rPr>
          <w:t>постановления</w:t>
        </w:r>
      </w:hyperlink>
      <w:r>
        <w:t xml:space="preserve"> администрации НАО от 20.03.2017 N 80-п)</w:t>
      </w:r>
    </w:p>
    <w:p w:rsidR="008F5C49" w:rsidRDefault="008F5C49">
      <w:pPr>
        <w:pStyle w:val="ConsPlusNormal"/>
        <w:spacing w:before="220"/>
        <w:ind w:firstLine="540"/>
        <w:jc w:val="both"/>
      </w:pPr>
      <w:r>
        <w:t>19) представляет в установленном порядке в судах права и законные интересы Ненецкого автономного округа и Департамента по вопросам, отнесенным к установленной сфере ведения;</w:t>
      </w:r>
    </w:p>
    <w:p w:rsidR="008F5C49" w:rsidRDefault="008F5C49">
      <w:pPr>
        <w:pStyle w:val="ConsPlusNormal"/>
        <w:spacing w:before="220"/>
        <w:ind w:firstLine="540"/>
        <w:jc w:val="both"/>
      </w:pPr>
      <w:r>
        <w:t>20) осуществляет функции главного распорядителя и получателя средств бюджета Ненецкого автономного округа, предусмотренных на содержание Департамента и реализацию возложенных на него полномочий;</w:t>
      </w:r>
    </w:p>
    <w:p w:rsidR="008F5C49" w:rsidRDefault="008F5C49">
      <w:pPr>
        <w:pStyle w:val="ConsPlusNormal"/>
        <w:spacing w:before="220"/>
        <w:ind w:firstLine="540"/>
        <w:jc w:val="both"/>
      </w:pPr>
      <w:r>
        <w:t xml:space="preserve">21) выполняет в случаях, установленных окружным законодательством, функции </w:t>
      </w:r>
      <w:r>
        <w:lastRenderedPageBreak/>
        <w:t>государственного заказчика по осуществлению закупок на поставки товаров, выполнение работ, оказание услуг для нужд Ненецкого автономного округа в установленной сфере ведения Управления, финансирование которых осуществляется за счет средств окружного и федерального бюджетов;</w:t>
      </w:r>
    </w:p>
    <w:p w:rsidR="008F5C49" w:rsidRDefault="008F5C49">
      <w:pPr>
        <w:pStyle w:val="ConsPlusNormal"/>
        <w:spacing w:before="220"/>
        <w:ind w:firstLine="540"/>
        <w:jc w:val="both"/>
      </w:pPr>
      <w:r>
        <w:t>22) осуществляет функции главного распорядителя средств окружного бюджета по вопросам, установленным законом об окружном бюджете;</w:t>
      </w:r>
    </w:p>
    <w:p w:rsidR="008F5C49" w:rsidRDefault="008F5C49">
      <w:pPr>
        <w:pStyle w:val="ConsPlusNormal"/>
        <w:spacing w:before="220"/>
        <w:ind w:firstLine="540"/>
        <w:jc w:val="both"/>
      </w:pPr>
      <w:r>
        <w:t>23) участвует в реализации федеральных программ, разрабатывает и реализует государственные и иные программы Ненецкого автономного округа по вопросам, отнесенным к установленной сфере ведения;</w:t>
      </w:r>
    </w:p>
    <w:p w:rsidR="008F5C49" w:rsidRDefault="008F5C49">
      <w:pPr>
        <w:pStyle w:val="ConsPlusNormal"/>
        <w:spacing w:before="220"/>
        <w:ind w:firstLine="540"/>
        <w:jc w:val="both"/>
      </w:pPr>
      <w:r>
        <w:t xml:space="preserve">24) осуществляет информационное обеспечение граждан и организаций по вопросам строительства, градостроительства и архитектуры и жилищно-коммунального хозяйства, обеспечивает в пределах компетенции размещение в государственной информационной системе жилищно-коммунального хозяйства информации согласно Федеральному </w:t>
      </w:r>
      <w:hyperlink r:id="rId141" w:history="1">
        <w:r>
          <w:rPr>
            <w:color w:val="0000FF"/>
          </w:rPr>
          <w:t>закону</w:t>
        </w:r>
      </w:hyperlink>
      <w:r>
        <w:t xml:space="preserve"> от 21.07.2014 N 209-ФЗ "О государственной информационной системе жилищно-коммунального хозяйства";</w:t>
      </w:r>
    </w:p>
    <w:p w:rsidR="008F5C49" w:rsidRDefault="008F5C49">
      <w:pPr>
        <w:pStyle w:val="ConsPlusNormal"/>
        <w:jc w:val="both"/>
      </w:pPr>
      <w:r>
        <w:t xml:space="preserve">(в ред. </w:t>
      </w:r>
      <w:hyperlink r:id="rId142"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25) осуществляет в пределах компетенции функции и полномочия учредителя (собственника имущества) в отношении государственных учреждений Ненецкого автономного округа, государственных унитарных предприятий Ненецкого автономного округа, находящихся в его ведомственной (отраслевой) принадлежности;</w:t>
      </w:r>
    </w:p>
    <w:p w:rsidR="008F5C49" w:rsidRDefault="008F5C49">
      <w:pPr>
        <w:pStyle w:val="ConsPlusNormal"/>
        <w:spacing w:before="220"/>
        <w:ind w:firstLine="540"/>
        <w:jc w:val="both"/>
      </w:pPr>
      <w:r>
        <w:t>26) осуществляет иные полномочия в установленной сфере ведения, если такие полномочия установлены федеральным или окружным законодательством;</w:t>
      </w:r>
    </w:p>
    <w:p w:rsidR="008F5C49" w:rsidRDefault="008F5C49">
      <w:pPr>
        <w:pStyle w:val="ConsPlusNormal"/>
        <w:spacing w:before="220"/>
        <w:ind w:firstLine="540"/>
        <w:jc w:val="both"/>
      </w:pPr>
      <w:r>
        <w:t>27) организует и обеспечивает:</w:t>
      </w:r>
    </w:p>
    <w:p w:rsidR="008F5C49" w:rsidRDefault="008F5C49">
      <w:pPr>
        <w:pStyle w:val="ConsPlusNormal"/>
        <w:spacing w:before="220"/>
        <w:ind w:firstLine="540"/>
        <w:jc w:val="both"/>
      </w:pPr>
      <w:r>
        <w:t>формирование перечня объектов топливно-энергетического комплекса Ненецкого автономного округа, подлежащих категорированию, и направление его в Антитеррористическую комиссию Ненецкого автономного округа;</w:t>
      </w:r>
    </w:p>
    <w:p w:rsidR="008F5C49" w:rsidRDefault="008F5C49">
      <w:pPr>
        <w:pStyle w:val="ConsPlusNormal"/>
        <w:spacing w:before="220"/>
        <w:ind w:firstLine="540"/>
        <w:jc w:val="both"/>
      </w:pPr>
      <w:r>
        <w:t>направление субъектам топливно-энергетического комплекса уведомлений о включении объекта топливно-энергетического комплекса в перечень объектов, подлежащих категорированию, с указанием сроков проведения категорирования объекта;</w:t>
      </w:r>
    </w:p>
    <w:p w:rsidR="008F5C49" w:rsidRDefault="008F5C49">
      <w:pPr>
        <w:pStyle w:val="ConsPlusNormal"/>
        <w:spacing w:before="220"/>
        <w:ind w:firstLine="540"/>
        <w:jc w:val="both"/>
      </w:pPr>
      <w:r>
        <w:t>направление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уведомлений в целях включения категорированных объектов в реестр объектов топливно-энергетического комплекса (далее - реестр), изменения сведений о категорированных объектах, содержащихся в реестре, исключения категорированных объектов из реестра;</w:t>
      </w:r>
    </w:p>
    <w:p w:rsidR="008F5C49" w:rsidRDefault="008F5C49">
      <w:pPr>
        <w:pStyle w:val="ConsPlusNormal"/>
        <w:spacing w:before="220"/>
        <w:ind w:firstLine="540"/>
        <w:jc w:val="both"/>
      </w:pPr>
      <w:r>
        <w:t>направление лицам, владеющим на праве собственности или на ином законном основании категорированным объектом, уведомлений о включении категорированного объекта в реестр, об изменении сведений о категорированном объекте, содержащихся в реестре, об исключении категорированного объекта из реестра;</w:t>
      </w:r>
    </w:p>
    <w:p w:rsidR="008F5C49" w:rsidRDefault="008F5C49">
      <w:pPr>
        <w:pStyle w:val="ConsPlusNormal"/>
        <w:jc w:val="both"/>
      </w:pPr>
      <w:r>
        <w:t xml:space="preserve">(пп. 27 введен </w:t>
      </w:r>
      <w:hyperlink r:id="rId143" w:history="1">
        <w:r>
          <w:rPr>
            <w:color w:val="0000FF"/>
          </w:rPr>
          <w:t>постановлением</w:t>
        </w:r>
      </w:hyperlink>
      <w:r>
        <w:t xml:space="preserve"> администрации НАО от 30.07.2015 N 244-п)</w:t>
      </w:r>
    </w:p>
    <w:p w:rsidR="008F5C49" w:rsidRDefault="008F5C49">
      <w:pPr>
        <w:pStyle w:val="ConsPlusNormal"/>
        <w:spacing w:before="220"/>
        <w:ind w:firstLine="540"/>
        <w:jc w:val="both"/>
      </w:pPr>
      <w:r>
        <w:t xml:space="preserve">28) осуществляет от имени Ненецкого автономного округа полномочия публичного партнера, установленные </w:t>
      </w:r>
      <w:hyperlink r:id="rId144" w:history="1">
        <w:r>
          <w:rPr>
            <w:color w:val="0000FF"/>
          </w:rPr>
          <w:t>главами 2</w:t>
        </w:r>
      </w:hyperlink>
      <w:r>
        <w:t xml:space="preserve">, </w:t>
      </w:r>
      <w:hyperlink r:id="rId145" w:history="1">
        <w:r>
          <w:rPr>
            <w:color w:val="0000FF"/>
          </w:rPr>
          <w:t>3</w:t>
        </w:r>
      </w:hyperlink>
      <w:r>
        <w:t xml:space="preserve">, </w:t>
      </w:r>
      <w:hyperlink r:id="rId146" w:history="1">
        <w:r>
          <w:rPr>
            <w:color w:val="0000FF"/>
          </w:rPr>
          <w:t>5</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случаях, установленных нормативными правовыми актами Ненецкого автономного округа.</w:t>
      </w:r>
    </w:p>
    <w:p w:rsidR="008F5C49" w:rsidRDefault="008F5C49">
      <w:pPr>
        <w:pStyle w:val="ConsPlusNormal"/>
        <w:jc w:val="both"/>
      </w:pPr>
      <w:r>
        <w:t xml:space="preserve">(пп. 28 введен </w:t>
      </w:r>
      <w:hyperlink r:id="rId147" w:history="1">
        <w:r>
          <w:rPr>
            <w:color w:val="0000FF"/>
          </w:rPr>
          <w:t>постановлением</w:t>
        </w:r>
      </w:hyperlink>
      <w:r>
        <w:t xml:space="preserve"> администрации НАО от 12.07.2016 N 224-п)</w:t>
      </w:r>
    </w:p>
    <w:p w:rsidR="008F5C49" w:rsidRDefault="008F5C49">
      <w:pPr>
        <w:pStyle w:val="ConsPlusNormal"/>
        <w:spacing w:before="220"/>
        <w:ind w:firstLine="540"/>
        <w:jc w:val="both"/>
      </w:pPr>
      <w:r>
        <w:lastRenderedPageBreak/>
        <w:t>29) осуществляет сбор, обобщение и учет информации о транспортном комплексе и реализации требований транспортной безопасности;</w:t>
      </w:r>
    </w:p>
    <w:p w:rsidR="008F5C49" w:rsidRDefault="008F5C49">
      <w:pPr>
        <w:pStyle w:val="ConsPlusNormal"/>
        <w:jc w:val="both"/>
      </w:pPr>
      <w:r>
        <w:t xml:space="preserve">(пп. 29 введен </w:t>
      </w:r>
      <w:hyperlink r:id="rId148" w:history="1">
        <w:r>
          <w:rPr>
            <w:color w:val="0000FF"/>
          </w:rPr>
          <w:t>постановлением</w:t>
        </w:r>
      </w:hyperlink>
      <w:r>
        <w:t xml:space="preserve"> администрации НАО от 25.11.2016 N 374-п)</w:t>
      </w:r>
    </w:p>
    <w:p w:rsidR="008F5C49" w:rsidRDefault="008F5C49">
      <w:pPr>
        <w:pStyle w:val="ConsPlusNormal"/>
        <w:spacing w:before="220"/>
        <w:ind w:firstLine="540"/>
        <w:jc w:val="both"/>
      </w:pPr>
      <w:r>
        <w:t>30) осуществляет полномочия концедента от имени Ненецкого автономного округа при заключении и исполнении концессионных соглашений в отношении объектов, используемых в установленной сфере ведения;</w:t>
      </w:r>
    </w:p>
    <w:p w:rsidR="008F5C49" w:rsidRDefault="008F5C49">
      <w:pPr>
        <w:pStyle w:val="ConsPlusNormal"/>
        <w:jc w:val="both"/>
      </w:pPr>
      <w:r>
        <w:t xml:space="preserve">(пп. 30 введен </w:t>
      </w:r>
      <w:hyperlink r:id="rId149" w:history="1">
        <w:r>
          <w:rPr>
            <w:color w:val="0000FF"/>
          </w:rPr>
          <w:t>постановлением</w:t>
        </w:r>
      </w:hyperlink>
      <w:r>
        <w:t xml:space="preserve"> администрации НАО от 23.01.2017 N 6-п)</w:t>
      </w:r>
    </w:p>
    <w:p w:rsidR="008F5C49" w:rsidRDefault="008F5C49">
      <w:pPr>
        <w:pStyle w:val="ConsPlusNormal"/>
        <w:spacing w:before="220"/>
        <w:ind w:firstLine="540"/>
        <w:jc w:val="both"/>
      </w:pPr>
      <w:r>
        <w:t xml:space="preserve">31) рассматривает предложения о заключении концессионного соглашения, поступившего в соответствии с </w:t>
      </w:r>
      <w:hyperlink r:id="rId150" w:history="1">
        <w:r>
          <w:rPr>
            <w:color w:val="0000FF"/>
          </w:rPr>
          <w:t>частью 4.2 статьи 37</w:t>
        </w:r>
      </w:hyperlink>
      <w:r>
        <w:t xml:space="preserve"> Федерального закона от 21.07.2005 N 115-ФЗ "О концессионных соглашениях.</w:t>
      </w:r>
    </w:p>
    <w:p w:rsidR="008F5C49" w:rsidRDefault="008F5C49">
      <w:pPr>
        <w:pStyle w:val="ConsPlusNormal"/>
        <w:jc w:val="both"/>
      </w:pPr>
      <w:r>
        <w:t xml:space="preserve">(пп. 31 введен </w:t>
      </w:r>
      <w:hyperlink r:id="rId151" w:history="1">
        <w:r>
          <w:rPr>
            <w:color w:val="0000FF"/>
          </w:rPr>
          <w:t>постановлением</w:t>
        </w:r>
      </w:hyperlink>
      <w:r>
        <w:t xml:space="preserve"> администрации НАО от 23.01.2017 N 6-п)</w:t>
      </w:r>
    </w:p>
    <w:p w:rsidR="008F5C49" w:rsidRDefault="008F5C49">
      <w:pPr>
        <w:pStyle w:val="ConsPlusNormal"/>
        <w:spacing w:before="220"/>
        <w:ind w:firstLine="540"/>
        <w:jc w:val="both"/>
      </w:pPr>
      <w:r>
        <w:t>27. Департамент для осуществления возложенных на него полномочий имеет право:</w:t>
      </w:r>
    </w:p>
    <w:p w:rsidR="008F5C49" w:rsidRDefault="008F5C49">
      <w:pPr>
        <w:pStyle w:val="ConsPlusNormal"/>
        <w:spacing w:before="220"/>
        <w:ind w:firstLine="540"/>
        <w:jc w:val="both"/>
      </w:pPr>
      <w:r>
        <w:t xml:space="preserve">1) запрашивать и получать в установленном порядке от федеральных органов исполнительной власти, органов исполнительной власти Ненецкого автономного округа, органов управления государственных внебюджетных фондов, органов (должностных лиц) местного самоуправления и </w:t>
      </w:r>
      <w:proofErr w:type="gramStart"/>
      <w:r>
        <w:t>иных лиц сведения</w:t>
      </w:r>
      <w:proofErr w:type="gramEnd"/>
      <w:r>
        <w:t xml:space="preserve"> и материалы, необходимые для осуществления Департаментом своих полномочий;</w:t>
      </w:r>
    </w:p>
    <w:p w:rsidR="008F5C49" w:rsidRDefault="008F5C49">
      <w:pPr>
        <w:pStyle w:val="ConsPlusNormal"/>
        <w:spacing w:before="220"/>
        <w:ind w:firstLine="540"/>
        <w:jc w:val="both"/>
      </w:pPr>
      <w:r>
        <w:t>2) создавать координационные, консультативные, совещательные и экспертные органы для рассмотрения отдельных вопросов, отнесенных к компетенции Департамента, в случаях, если их образование предусмотрено федеральным или окружным законодательством;</w:t>
      </w:r>
    </w:p>
    <w:p w:rsidR="008F5C49" w:rsidRDefault="008F5C49">
      <w:pPr>
        <w:pStyle w:val="ConsPlusNormal"/>
        <w:spacing w:before="220"/>
        <w:ind w:firstLine="540"/>
        <w:jc w:val="both"/>
      </w:pPr>
      <w:r>
        <w:t>3) проводить конференции, совещания, семинары, встречи, участвовать в них, организовывать выставки, другие мероприятия в установленной сфере деятельности;</w:t>
      </w:r>
    </w:p>
    <w:p w:rsidR="008F5C49" w:rsidRDefault="008F5C49">
      <w:pPr>
        <w:pStyle w:val="ConsPlusNormal"/>
        <w:spacing w:before="220"/>
        <w:ind w:firstLine="540"/>
        <w:jc w:val="both"/>
      </w:pPr>
      <w:r>
        <w:t>4) инициировать создание и упразднение совещательных и консультативных органов при губернаторе Ненецкого автономного округа или Администрации Ненецкого автономного округа, созыв совещаний в установленной сфере деятельности;</w:t>
      </w:r>
    </w:p>
    <w:p w:rsidR="008F5C49" w:rsidRDefault="008F5C49">
      <w:pPr>
        <w:pStyle w:val="ConsPlusNormal"/>
        <w:spacing w:before="220"/>
        <w:ind w:firstLine="540"/>
        <w:jc w:val="both"/>
      </w:pPr>
      <w:r>
        <w:t>5) давать государственным органам, органам местного самоуправления, должностным лицам, организациям и гражданам разъяснения по вопросам, относящимся к установленной сфере ведения;</w:t>
      </w:r>
    </w:p>
    <w:p w:rsidR="008F5C49" w:rsidRDefault="008F5C49">
      <w:pPr>
        <w:pStyle w:val="ConsPlusNormal"/>
        <w:spacing w:before="220"/>
        <w:ind w:firstLine="540"/>
        <w:jc w:val="both"/>
      </w:pPr>
      <w:r>
        <w:t>6) привлекать в установленном порядке для решения вопросов в установленной сфере ведения научные и иные организации, ученых, экспертов и специалистов;</w:t>
      </w:r>
    </w:p>
    <w:p w:rsidR="008F5C49" w:rsidRDefault="008F5C49">
      <w:pPr>
        <w:pStyle w:val="ConsPlusNormal"/>
        <w:spacing w:before="220"/>
        <w:ind w:firstLine="540"/>
        <w:jc w:val="both"/>
      </w:pPr>
      <w:r>
        <w:t>7) привлекать для исполнения контрольных (надзорных) функций экспертов и экспертные организации;</w:t>
      </w:r>
    </w:p>
    <w:p w:rsidR="008F5C49" w:rsidRDefault="008F5C49">
      <w:pPr>
        <w:pStyle w:val="ConsPlusNormal"/>
        <w:spacing w:before="220"/>
        <w:ind w:firstLine="540"/>
        <w:jc w:val="both"/>
      </w:pPr>
      <w:r>
        <w:t>8) обращаться в суды, арбитражные суды, органы прокуратуры и в правоохранительные органы в защиту имущественных и иных прав и законных интересов Ненецкого автономного округа по вопросам, относящимся к установленной сфере ведения;</w:t>
      </w:r>
    </w:p>
    <w:p w:rsidR="008F5C49" w:rsidRDefault="008F5C49">
      <w:pPr>
        <w:pStyle w:val="ConsPlusNormal"/>
        <w:spacing w:before="220"/>
        <w:ind w:firstLine="540"/>
        <w:jc w:val="both"/>
      </w:pPr>
      <w:r>
        <w:t>9) заключать по вопросам, относящимся к установленной сфере ведения, соглашения о сотрудничестве (о взаимодействии) с федеральными органами государственной власти, их территориальными органами, органами государственной власти субъектов Российской Федерации, иными государственными органами, органами местного самоуправления, организациями;</w:t>
      </w:r>
    </w:p>
    <w:p w:rsidR="008F5C49" w:rsidRDefault="008F5C49">
      <w:pPr>
        <w:pStyle w:val="ConsPlusNormal"/>
        <w:spacing w:before="220"/>
        <w:ind w:firstLine="540"/>
        <w:jc w:val="both"/>
      </w:pPr>
      <w:r>
        <w:t>10) запрашивать и получать от территориального органа Федеральной службы государственной статистики на безвозмездной основе необходимую статистическую информацию в пределах федерального плана статистических работ, а также другую информацию на договорной основе;</w:t>
      </w:r>
    </w:p>
    <w:p w:rsidR="008F5C49" w:rsidRDefault="008F5C49">
      <w:pPr>
        <w:pStyle w:val="ConsPlusNormal"/>
        <w:spacing w:before="220"/>
        <w:ind w:firstLine="540"/>
        <w:jc w:val="both"/>
      </w:pPr>
      <w:r>
        <w:lastRenderedPageBreak/>
        <w:t>11) использовать иные права в соответствии с законодательством Российской Федерации и Ненецкого автономного округа.</w:t>
      </w:r>
    </w:p>
    <w:p w:rsidR="008F5C49" w:rsidRDefault="008F5C49">
      <w:pPr>
        <w:pStyle w:val="ConsPlusNormal"/>
        <w:jc w:val="both"/>
      </w:pPr>
    </w:p>
    <w:p w:rsidR="008F5C49" w:rsidRDefault="008F5C49">
      <w:pPr>
        <w:pStyle w:val="ConsPlusNormal"/>
        <w:jc w:val="center"/>
        <w:outlineLvl w:val="1"/>
      </w:pPr>
      <w:r>
        <w:t>Раздел III</w:t>
      </w:r>
    </w:p>
    <w:p w:rsidR="008F5C49" w:rsidRDefault="008F5C49">
      <w:pPr>
        <w:pStyle w:val="ConsPlusNormal"/>
        <w:jc w:val="center"/>
      </w:pPr>
      <w:r>
        <w:t>Организация деятельности</w:t>
      </w:r>
    </w:p>
    <w:p w:rsidR="008F5C49" w:rsidRDefault="008F5C49">
      <w:pPr>
        <w:pStyle w:val="ConsPlusNormal"/>
        <w:jc w:val="both"/>
      </w:pPr>
    </w:p>
    <w:p w:rsidR="008F5C49" w:rsidRDefault="008F5C49">
      <w:pPr>
        <w:pStyle w:val="ConsPlusNormal"/>
        <w:ind w:firstLine="540"/>
        <w:jc w:val="both"/>
      </w:pPr>
      <w:r>
        <w:t>28. Департамент возглавляет заместитель губернатора Ненецкого автономного округа,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на которого распоряжением губернатора Ненецкого автономного округа возложено руководство Департаментом (далее - руководитель Департамента).</w:t>
      </w:r>
    </w:p>
    <w:p w:rsidR="008F5C49" w:rsidRDefault="008F5C49">
      <w:pPr>
        <w:pStyle w:val="ConsPlusNormal"/>
        <w:spacing w:before="220"/>
        <w:ind w:firstLine="540"/>
        <w:jc w:val="both"/>
      </w:pPr>
      <w:r>
        <w:t xml:space="preserve">Абзац утратил силу. - </w:t>
      </w:r>
      <w:hyperlink r:id="rId152" w:history="1">
        <w:r>
          <w:rPr>
            <w:color w:val="0000FF"/>
          </w:rPr>
          <w:t>Постановление</w:t>
        </w:r>
      </w:hyperlink>
      <w:r>
        <w:t xml:space="preserve"> администрации НАО от 04.07.2017 N 221-п.</w:t>
      </w:r>
    </w:p>
    <w:p w:rsidR="008F5C49" w:rsidRDefault="008F5C49">
      <w:pPr>
        <w:pStyle w:val="ConsPlusNormal"/>
        <w:spacing w:before="220"/>
        <w:ind w:firstLine="540"/>
        <w:jc w:val="both"/>
      </w:pPr>
      <w:r>
        <w:t>29. Структура Департамента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установленных федеральным законодательством, структура Департамента подлежит согласованию с федеральными органами исполнительной власти.</w:t>
      </w:r>
    </w:p>
    <w:p w:rsidR="008F5C49" w:rsidRDefault="008F5C49">
      <w:pPr>
        <w:pStyle w:val="ConsPlusNormal"/>
        <w:jc w:val="both"/>
      </w:pPr>
      <w:r>
        <w:t xml:space="preserve">(в ред. </w:t>
      </w:r>
      <w:hyperlink r:id="rId153" w:history="1">
        <w:r>
          <w:rPr>
            <w:color w:val="0000FF"/>
          </w:rPr>
          <w:t>постановления</w:t>
        </w:r>
      </w:hyperlink>
      <w:r>
        <w:t xml:space="preserve"> администрации НАО от 21.12.2016 N 399-п)</w:t>
      </w:r>
    </w:p>
    <w:p w:rsidR="008F5C49" w:rsidRDefault="008F5C49">
      <w:pPr>
        <w:pStyle w:val="ConsPlusNormal"/>
        <w:spacing w:before="220"/>
        <w:ind w:firstLine="540"/>
        <w:jc w:val="both"/>
      </w:pPr>
      <w:r>
        <w:t>30.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8F5C49" w:rsidRDefault="008F5C49">
      <w:pPr>
        <w:pStyle w:val="ConsPlusNormal"/>
        <w:spacing w:before="220"/>
        <w:ind w:firstLine="540"/>
        <w:jc w:val="both"/>
      </w:pPr>
      <w:r>
        <w:t>31. Руководитель Департамента может иметь первого заместителя и заместителей, назначаемых на должность и освобождаемых от должности в соответствии с законодательством Российской Федерации о государственной гражданской службе Российской Федерации и Ненецкого автономного округа.</w:t>
      </w:r>
    </w:p>
    <w:p w:rsidR="008F5C49" w:rsidRDefault="008F5C49">
      <w:pPr>
        <w:pStyle w:val="ConsPlusNormal"/>
        <w:jc w:val="both"/>
      </w:pPr>
      <w:r>
        <w:t xml:space="preserve">(в ред. </w:t>
      </w:r>
      <w:hyperlink r:id="rId154" w:history="1">
        <w:r>
          <w:rPr>
            <w:color w:val="0000FF"/>
          </w:rPr>
          <w:t>постановления</w:t>
        </w:r>
      </w:hyperlink>
      <w:r>
        <w:t xml:space="preserve"> администрации НАО от 05.02.2015 N 16-п)</w:t>
      </w:r>
    </w:p>
    <w:p w:rsidR="008F5C49" w:rsidRDefault="008F5C49">
      <w:pPr>
        <w:pStyle w:val="ConsPlusNormal"/>
        <w:spacing w:before="220"/>
        <w:ind w:firstLine="540"/>
        <w:jc w:val="both"/>
      </w:pPr>
      <w:r>
        <w:t>32. Заместитель руководителя Департамента может являться руководителем структурного подразделения Департамента.</w:t>
      </w:r>
    </w:p>
    <w:p w:rsidR="008F5C49" w:rsidRDefault="008F5C49">
      <w:pPr>
        <w:pStyle w:val="ConsPlusNormal"/>
        <w:spacing w:before="220"/>
        <w:ind w:firstLine="540"/>
        <w:jc w:val="both"/>
      </w:pPr>
      <w:r>
        <w:t>33. До назначения руководителя Департамента в установленном порядке и в случае его временного отсутствия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обязанности руководителя Департамента исполняет первый заместитель (один из заместителей) руководителя Департамента или руководитель одного из структурных подразделений Департамента на основании письменного распоряжения представителя нанимателя.</w:t>
      </w:r>
    </w:p>
    <w:p w:rsidR="008F5C49" w:rsidRDefault="008F5C49">
      <w:pPr>
        <w:pStyle w:val="ConsPlusNormal"/>
        <w:jc w:val="both"/>
      </w:pPr>
      <w:r>
        <w:t xml:space="preserve">(п. 33 в ред. </w:t>
      </w:r>
      <w:hyperlink r:id="rId155" w:history="1">
        <w:r>
          <w:rPr>
            <w:color w:val="0000FF"/>
          </w:rPr>
          <w:t>постановления</w:t>
        </w:r>
      </w:hyperlink>
      <w:r>
        <w:t xml:space="preserve"> администрации НАО от 04.07.2017 N 221-п)</w:t>
      </w:r>
    </w:p>
    <w:p w:rsidR="008F5C49" w:rsidRDefault="008F5C49">
      <w:pPr>
        <w:pStyle w:val="ConsPlusNormal"/>
        <w:spacing w:before="220"/>
        <w:ind w:firstLine="540"/>
        <w:jc w:val="both"/>
      </w:pPr>
      <w:r>
        <w:t xml:space="preserve">34. Утратил силу. - </w:t>
      </w:r>
      <w:hyperlink r:id="rId156" w:history="1">
        <w:r>
          <w:rPr>
            <w:color w:val="0000FF"/>
          </w:rPr>
          <w:t>Постановление</w:t>
        </w:r>
      </w:hyperlink>
      <w:r>
        <w:t xml:space="preserve"> администрации НАО от 21.12.2016 N 399-п.</w:t>
      </w:r>
    </w:p>
    <w:p w:rsidR="008F5C49" w:rsidRDefault="008F5C49">
      <w:pPr>
        <w:pStyle w:val="ConsPlusNormal"/>
        <w:spacing w:before="220"/>
        <w:ind w:firstLine="540"/>
        <w:jc w:val="both"/>
      </w:pPr>
      <w:r>
        <w:t>35.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8F5C49" w:rsidRDefault="008F5C49">
      <w:pPr>
        <w:pStyle w:val="ConsPlusNormal"/>
        <w:spacing w:before="220"/>
        <w:ind w:firstLine="540"/>
        <w:jc w:val="both"/>
      </w:pPr>
      <w: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8F5C49" w:rsidRDefault="008F5C49">
      <w:pPr>
        <w:pStyle w:val="ConsPlusNormal"/>
        <w:spacing w:before="220"/>
        <w:ind w:firstLine="540"/>
        <w:jc w:val="both"/>
      </w:pPr>
      <w:r>
        <w:t xml:space="preserve">36. Предельная численность и фонд оплаты труда государственных гражданских служащих </w:t>
      </w:r>
      <w:r>
        <w:lastRenderedPageBreak/>
        <w:t>Ненецкого автономного округа и работников Департамента устанавливаются Администрацией Ненецкого автономного округа по предложению руководителя Департамента.</w:t>
      </w:r>
    </w:p>
    <w:p w:rsidR="008F5C49" w:rsidRDefault="008F5C49">
      <w:pPr>
        <w:pStyle w:val="ConsPlusNormal"/>
        <w:spacing w:before="220"/>
        <w:ind w:firstLine="540"/>
        <w:jc w:val="both"/>
      </w:pPr>
      <w:r>
        <w:t>37. Структурные подразделения Департамента осуществляют свою деятельность на основании положений, утверждаемых руководителем Департамента.</w:t>
      </w:r>
    </w:p>
    <w:p w:rsidR="008F5C49" w:rsidRDefault="008F5C49">
      <w:pPr>
        <w:pStyle w:val="ConsPlusNormal"/>
        <w:jc w:val="both"/>
      </w:pPr>
      <w:r>
        <w:t xml:space="preserve">(п. 37 в ред. </w:t>
      </w:r>
      <w:hyperlink r:id="rId157" w:history="1">
        <w:r>
          <w:rPr>
            <w:color w:val="0000FF"/>
          </w:rPr>
          <w:t>постановления</w:t>
        </w:r>
      </w:hyperlink>
      <w:r>
        <w:t xml:space="preserve"> администрации НАО от 21.12.2016 N 399-п)</w:t>
      </w:r>
    </w:p>
    <w:p w:rsidR="008F5C49" w:rsidRDefault="008F5C49">
      <w:pPr>
        <w:pStyle w:val="ConsPlusNormal"/>
        <w:spacing w:before="220"/>
        <w:ind w:firstLine="540"/>
        <w:jc w:val="both"/>
      </w:pPr>
      <w:r>
        <w:t>38. Служащие назначаются и освобождаются от должности по решению представителя нанимателя в порядке, установленном законодательством Российской Федерации и Ненецкого автономного округа.</w:t>
      </w:r>
    </w:p>
    <w:p w:rsidR="008F5C49" w:rsidRDefault="008F5C49">
      <w:pPr>
        <w:pStyle w:val="ConsPlusNormal"/>
        <w:spacing w:before="220"/>
        <w:ind w:firstLine="540"/>
        <w:jc w:val="both"/>
      </w:pPr>
      <w:r>
        <w:t>Работники Департамента принимаются и увольняются с работы по решению работодателя в порядке, установленном трудовым законодательством Российской Федерации и законодательством Ненецкого автономного округа.</w:t>
      </w:r>
    </w:p>
    <w:p w:rsidR="008F5C49" w:rsidRDefault="008F5C49">
      <w:pPr>
        <w:pStyle w:val="ConsPlusNormal"/>
        <w:jc w:val="both"/>
      </w:pPr>
      <w:r>
        <w:t xml:space="preserve">(п. 38 в ред. </w:t>
      </w:r>
      <w:hyperlink r:id="rId158" w:history="1">
        <w:r>
          <w:rPr>
            <w:color w:val="0000FF"/>
          </w:rPr>
          <w:t>постановления</w:t>
        </w:r>
      </w:hyperlink>
      <w:r>
        <w:t xml:space="preserve"> администрации НАО от 12.07.2016 N 224-п)</w:t>
      </w:r>
    </w:p>
    <w:p w:rsidR="008F5C49" w:rsidRDefault="008F5C49">
      <w:pPr>
        <w:pStyle w:val="ConsPlusNormal"/>
        <w:spacing w:before="220"/>
        <w:ind w:firstLine="540"/>
        <w:jc w:val="both"/>
      </w:pPr>
      <w:r>
        <w:t>39. Права, обязанности и ответственность служащих и работников Департамента определяются соответственно законодательством о государственной гражданской службе и трудовым законодательством, положениями о структурных подразделениях Департамента, должностными регламентами, должностными инструкциями, а также настоящим Положением.</w:t>
      </w:r>
    </w:p>
    <w:p w:rsidR="008F5C49" w:rsidRDefault="008F5C49">
      <w:pPr>
        <w:pStyle w:val="ConsPlusNormal"/>
        <w:spacing w:before="220"/>
        <w:ind w:firstLine="540"/>
        <w:jc w:val="both"/>
      </w:pPr>
      <w:r>
        <w:t>40. Руководитель Департамента:</w:t>
      </w:r>
    </w:p>
    <w:p w:rsidR="008F5C49" w:rsidRDefault="008F5C49">
      <w:pPr>
        <w:pStyle w:val="ConsPlusNormal"/>
        <w:spacing w:before="220"/>
        <w:ind w:firstLine="540"/>
        <w:jc w:val="both"/>
      </w:pPr>
      <w:r>
        <w:t>1) руководит Департаментом на основе единоначалия и гласности;</w:t>
      </w:r>
    </w:p>
    <w:p w:rsidR="008F5C49" w:rsidRDefault="008F5C49">
      <w:pPr>
        <w:pStyle w:val="ConsPlusNormal"/>
        <w:spacing w:before="220"/>
        <w:ind w:firstLine="540"/>
        <w:jc w:val="both"/>
      </w:pPr>
      <w:r>
        <w:t>2) осуществляет делегированные в соответствии с законодательством Ненецкого автономного округа полномочия представителя нанимателя в отношении служащих Департамента, а также функции работодателя в соответствии с трудовым законодательством Российской Федерации в отношении работников Департамента;</w:t>
      </w:r>
    </w:p>
    <w:p w:rsidR="008F5C49" w:rsidRDefault="008F5C49">
      <w:pPr>
        <w:pStyle w:val="ConsPlusNormal"/>
        <w:spacing w:before="220"/>
        <w:ind w:firstLine="540"/>
        <w:jc w:val="both"/>
      </w:pPr>
      <w:r>
        <w:t>3) утверждает в установленном порядке штатное расписание и бюджетную смету на финансирование деятельности Департамента в пределах ассигнований, предусмотренных окружным бюджетом на соответствующий период;</w:t>
      </w:r>
    </w:p>
    <w:p w:rsidR="008F5C49" w:rsidRDefault="008F5C49">
      <w:pPr>
        <w:pStyle w:val="ConsPlusNormal"/>
        <w:jc w:val="both"/>
      </w:pPr>
      <w:r>
        <w:t xml:space="preserve">(пп. 3 в ред. </w:t>
      </w:r>
      <w:hyperlink r:id="rId159" w:history="1">
        <w:r>
          <w:rPr>
            <w:color w:val="0000FF"/>
          </w:rPr>
          <w:t>постановления</w:t>
        </w:r>
      </w:hyperlink>
      <w:r>
        <w:t xml:space="preserve"> администрации НАО от 21.12.2016 N 399-п)</w:t>
      </w:r>
    </w:p>
    <w:p w:rsidR="008F5C49" w:rsidRDefault="008F5C49">
      <w:pPr>
        <w:pStyle w:val="ConsPlusNormal"/>
        <w:spacing w:before="220"/>
        <w:ind w:firstLine="540"/>
        <w:jc w:val="both"/>
      </w:pPr>
      <w:r>
        <w:t>4) утверждает положения о структурных подразделениях Департамента, положение об оплате труда работников Департамента, служебный распорядок и правила внутреннего трудового распорядка работников Департамента;</w:t>
      </w:r>
    </w:p>
    <w:p w:rsidR="008F5C49" w:rsidRDefault="008F5C49">
      <w:pPr>
        <w:pStyle w:val="ConsPlusNormal"/>
        <w:jc w:val="both"/>
      </w:pPr>
      <w:r>
        <w:t xml:space="preserve">(в ред. </w:t>
      </w:r>
      <w:hyperlink r:id="rId160" w:history="1">
        <w:r>
          <w:rPr>
            <w:color w:val="0000FF"/>
          </w:rPr>
          <w:t>постановления</w:t>
        </w:r>
      </w:hyperlink>
      <w:r>
        <w:t xml:space="preserve"> администрации НАО от 21.12.2016 N 399-п)</w:t>
      </w:r>
    </w:p>
    <w:p w:rsidR="008F5C49" w:rsidRDefault="008F5C49">
      <w:pPr>
        <w:pStyle w:val="ConsPlusNormal"/>
        <w:spacing w:before="220"/>
        <w:ind w:firstLine="540"/>
        <w:jc w:val="both"/>
      </w:pPr>
      <w:r>
        <w:t>5) принимает в соответствии с установленным порядком решение о премировании, поощрении и выплате материальной помощи служащим и работникам Департамента;</w:t>
      </w:r>
    </w:p>
    <w:p w:rsidR="008F5C49" w:rsidRDefault="008F5C49">
      <w:pPr>
        <w:pStyle w:val="ConsPlusNormal"/>
        <w:jc w:val="both"/>
      </w:pPr>
      <w:r>
        <w:t xml:space="preserve">(пп. 5 в ред. </w:t>
      </w:r>
      <w:hyperlink r:id="rId161" w:history="1">
        <w:r>
          <w:rPr>
            <w:color w:val="0000FF"/>
          </w:rPr>
          <w:t>постановления</w:t>
        </w:r>
      </w:hyperlink>
      <w:r>
        <w:t xml:space="preserve"> администрации НАО от 21.12.2016 N 399-п)</w:t>
      </w:r>
    </w:p>
    <w:p w:rsidR="008F5C49" w:rsidRDefault="008F5C49">
      <w:pPr>
        <w:pStyle w:val="ConsPlusNormal"/>
        <w:spacing w:before="220"/>
        <w:ind w:firstLine="540"/>
        <w:jc w:val="both"/>
      </w:pPr>
      <w:r>
        <w:t>5.1) участвует в формировании кадрового резерва Департамента, проведении конкурсов на замещение вакантных должностей государственной гражданской службы Департамента и аттестации государственных гражданских служащих Департамента;</w:t>
      </w:r>
    </w:p>
    <w:p w:rsidR="008F5C49" w:rsidRDefault="008F5C49">
      <w:pPr>
        <w:pStyle w:val="ConsPlusNormal"/>
        <w:jc w:val="both"/>
      </w:pPr>
      <w:r>
        <w:t xml:space="preserve">(пп. 5.1 введен </w:t>
      </w:r>
      <w:hyperlink r:id="rId162" w:history="1">
        <w:r>
          <w:rPr>
            <w:color w:val="0000FF"/>
          </w:rPr>
          <w:t>постановлением</w:t>
        </w:r>
      </w:hyperlink>
      <w:r>
        <w:t xml:space="preserve"> администрации НАО от 21.12.2016 N 399-п)</w:t>
      </w:r>
    </w:p>
    <w:p w:rsidR="008F5C49" w:rsidRDefault="008F5C49">
      <w:pPr>
        <w:pStyle w:val="ConsPlusNormal"/>
        <w:spacing w:before="220"/>
        <w:ind w:firstLine="540"/>
        <w:jc w:val="both"/>
      </w:pPr>
      <w:r>
        <w:t xml:space="preserve">6) утратил силу. - </w:t>
      </w:r>
      <w:hyperlink r:id="rId163" w:history="1">
        <w:r>
          <w:rPr>
            <w:color w:val="0000FF"/>
          </w:rPr>
          <w:t>Постановление</w:t>
        </w:r>
      </w:hyperlink>
      <w:r>
        <w:t xml:space="preserve"> администрации НАО от 12.07.2016 N 224-п;</w:t>
      </w:r>
    </w:p>
    <w:p w:rsidR="008F5C49" w:rsidRDefault="008F5C49">
      <w:pPr>
        <w:pStyle w:val="ConsPlusNormal"/>
        <w:spacing w:before="220"/>
        <w:ind w:firstLine="540"/>
        <w:jc w:val="both"/>
      </w:pPr>
      <w:r>
        <w:t>7) организует исполнение окружных законов, нормативных и ненормативных правовых актов Администрации Ненецкого автономного округа и губернатора Ненецкого автономного округа по вопросам, относящимся к установленной сфере ведения;</w:t>
      </w:r>
    </w:p>
    <w:p w:rsidR="008F5C49" w:rsidRDefault="008F5C49">
      <w:pPr>
        <w:pStyle w:val="ConsPlusNormal"/>
        <w:spacing w:before="220"/>
        <w:ind w:firstLine="540"/>
        <w:jc w:val="both"/>
      </w:pPr>
      <w:r>
        <w:t xml:space="preserve">8) согласовывает проекты актов и иных документов по вопросам, относящимся к </w:t>
      </w:r>
      <w:r>
        <w:lastRenderedPageBreak/>
        <w:t>установленной сфере ведения;</w:t>
      </w:r>
    </w:p>
    <w:p w:rsidR="008F5C49" w:rsidRDefault="008F5C49">
      <w:pPr>
        <w:pStyle w:val="ConsPlusNormal"/>
        <w:spacing w:before="220"/>
        <w:ind w:firstLine="540"/>
        <w:jc w:val="both"/>
      </w:pPr>
      <w:r>
        <w:t>9) дает поручения и указания, обязательные для исполнения всеми служащими и работниками Департамента;</w:t>
      </w:r>
    </w:p>
    <w:p w:rsidR="008F5C49" w:rsidRDefault="008F5C49">
      <w:pPr>
        <w:pStyle w:val="ConsPlusNormal"/>
        <w:spacing w:before="220"/>
        <w:ind w:firstLine="540"/>
        <w:jc w:val="both"/>
      </w:pPr>
      <w: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и арбитражных судах, выдает доверенности, подписывает платежные, финансовые и иные документы от имени Департамента;</w:t>
      </w:r>
    </w:p>
    <w:p w:rsidR="008F5C49" w:rsidRDefault="008F5C49">
      <w:pPr>
        <w:pStyle w:val="ConsPlusNormal"/>
        <w:spacing w:before="220"/>
        <w:ind w:firstLine="540"/>
        <w:jc w:val="both"/>
      </w:pPr>
      <w:r>
        <w:t>11) совершает сделки, подписывает договоры (контракты) и соглашения, заключаемые Департаментом по вопросам, относящимся к установленной сфере ведения;</w:t>
      </w:r>
    </w:p>
    <w:p w:rsidR="008F5C49" w:rsidRDefault="008F5C49">
      <w:pPr>
        <w:pStyle w:val="ConsPlusNormal"/>
        <w:spacing w:before="220"/>
        <w:ind w:firstLine="540"/>
        <w:jc w:val="both"/>
      </w:pPr>
      <w:r>
        <w:t xml:space="preserve">12) вправе уполномочить первого заместителя руководителя Департамента, заместителей руководителя Департамента, руководителей структурных подразделений Департамента на подписание платежных, финансовых и иных документов от имени Департамента, право </w:t>
      </w:r>
      <w:proofErr w:type="gramStart"/>
      <w:r>
        <w:t>подписания</w:t>
      </w:r>
      <w:proofErr w:type="gramEnd"/>
      <w:r>
        <w:t xml:space="preserve"> которых не является в силу закона исключительным правом руководителя Департамента;</w:t>
      </w:r>
    </w:p>
    <w:p w:rsidR="008F5C49" w:rsidRDefault="008F5C49">
      <w:pPr>
        <w:pStyle w:val="ConsPlusNormal"/>
        <w:jc w:val="both"/>
      </w:pPr>
      <w:r>
        <w:t xml:space="preserve">(в ред. постановлений администрации НАО от 05.02.2015 </w:t>
      </w:r>
      <w:hyperlink r:id="rId164" w:history="1">
        <w:r>
          <w:rPr>
            <w:color w:val="0000FF"/>
          </w:rPr>
          <w:t>N 16-п</w:t>
        </w:r>
      </w:hyperlink>
      <w:r>
        <w:t xml:space="preserve">, от 21.12.2016 </w:t>
      </w:r>
      <w:hyperlink r:id="rId165" w:history="1">
        <w:r>
          <w:rPr>
            <w:color w:val="0000FF"/>
          </w:rPr>
          <w:t>N 399-п</w:t>
        </w:r>
      </w:hyperlink>
      <w:r>
        <w:t>)</w:t>
      </w:r>
    </w:p>
    <w:p w:rsidR="008F5C49" w:rsidRDefault="008F5C49">
      <w:pPr>
        <w:pStyle w:val="ConsPlusNormal"/>
        <w:spacing w:before="220"/>
        <w:ind w:firstLine="540"/>
        <w:jc w:val="both"/>
      </w:pPr>
      <w:r>
        <w:t>13) представляет в Аппарат Администрации Ненецкого автономного округа:</w:t>
      </w:r>
    </w:p>
    <w:p w:rsidR="008F5C49" w:rsidRDefault="008F5C49">
      <w:pPr>
        <w:pStyle w:val="ConsPlusNormal"/>
        <w:spacing w:before="220"/>
        <w:ind w:firstLine="540"/>
        <w:jc w:val="both"/>
      </w:pPr>
      <w:r>
        <w:t>предложения по формированию графика отпусков;</w:t>
      </w:r>
    </w:p>
    <w:p w:rsidR="008F5C49" w:rsidRDefault="008F5C49">
      <w:pPr>
        <w:pStyle w:val="ConsPlusNormal"/>
        <w:spacing w:before="220"/>
        <w:ind w:firstLine="540"/>
        <w:jc w:val="both"/>
      </w:pPr>
      <w:r>
        <w:t>необходимые сведения для разработки должностных регламентов служащих Департамента и должностных инструкций работников Департамента;</w:t>
      </w:r>
    </w:p>
    <w:p w:rsidR="008F5C49" w:rsidRDefault="008F5C49">
      <w:pPr>
        <w:pStyle w:val="ConsPlusNormal"/>
        <w:jc w:val="both"/>
      </w:pPr>
      <w:r>
        <w:t xml:space="preserve">(пп. 13 в ред. </w:t>
      </w:r>
      <w:hyperlink r:id="rId166" w:history="1">
        <w:r>
          <w:rPr>
            <w:color w:val="0000FF"/>
          </w:rPr>
          <w:t>постановления</w:t>
        </w:r>
      </w:hyperlink>
      <w:r>
        <w:t xml:space="preserve"> администрации НАО от 21.12.2016 N 399-п)</w:t>
      </w:r>
    </w:p>
    <w:p w:rsidR="008F5C49" w:rsidRDefault="008F5C49">
      <w:pPr>
        <w:pStyle w:val="ConsPlusNormal"/>
        <w:spacing w:before="220"/>
        <w:ind w:firstLine="540"/>
        <w:jc w:val="both"/>
      </w:pPr>
      <w:r>
        <w:t>14) осуществляет иные полномочия в целях организации деятельности Департамента и реализации его полномочий;</w:t>
      </w:r>
    </w:p>
    <w:p w:rsidR="008F5C49" w:rsidRDefault="008F5C49">
      <w:pPr>
        <w:pStyle w:val="ConsPlusNormal"/>
        <w:jc w:val="both"/>
      </w:pPr>
      <w:r>
        <w:t xml:space="preserve">(пп. 14 введен </w:t>
      </w:r>
      <w:hyperlink r:id="rId167" w:history="1">
        <w:r>
          <w:rPr>
            <w:color w:val="0000FF"/>
          </w:rPr>
          <w:t>постановлением</w:t>
        </w:r>
      </w:hyperlink>
      <w:r>
        <w:t xml:space="preserve"> администрации НАО от 21.12.2016 N 399-п)</w:t>
      </w:r>
    </w:p>
    <w:p w:rsidR="008F5C49" w:rsidRDefault="008F5C49">
      <w:pPr>
        <w:pStyle w:val="ConsPlusNormal"/>
        <w:spacing w:before="220"/>
        <w:ind w:firstLine="540"/>
        <w:jc w:val="both"/>
      </w:pPr>
      <w:r>
        <w:t>15) организует исполнение Департаментом требований законодательства Российской Федерации о персональных данных.</w:t>
      </w:r>
    </w:p>
    <w:p w:rsidR="008F5C49" w:rsidRDefault="008F5C49">
      <w:pPr>
        <w:pStyle w:val="ConsPlusNormal"/>
        <w:jc w:val="both"/>
      </w:pPr>
      <w:r>
        <w:t xml:space="preserve">(пп. 15 введен </w:t>
      </w:r>
      <w:hyperlink r:id="rId168" w:history="1">
        <w:r>
          <w:rPr>
            <w:color w:val="0000FF"/>
          </w:rPr>
          <w:t>постановлением</w:t>
        </w:r>
      </w:hyperlink>
      <w:r>
        <w:t xml:space="preserve"> администрации НАО от 04.07.2017 N 221-п)</w:t>
      </w:r>
    </w:p>
    <w:p w:rsidR="008F5C49" w:rsidRDefault="008F5C49">
      <w:pPr>
        <w:pStyle w:val="ConsPlusNormal"/>
        <w:jc w:val="both"/>
      </w:pPr>
    </w:p>
    <w:p w:rsidR="008F5C49" w:rsidRDefault="008F5C49">
      <w:pPr>
        <w:pStyle w:val="ConsPlusNormal"/>
        <w:jc w:val="both"/>
      </w:pPr>
    </w:p>
    <w:p w:rsidR="008F5C49" w:rsidRDefault="008F5C49">
      <w:pPr>
        <w:pStyle w:val="ConsPlusNormal"/>
        <w:pBdr>
          <w:top w:val="single" w:sz="6" w:space="0" w:color="auto"/>
        </w:pBdr>
        <w:spacing w:before="100" w:after="100"/>
        <w:jc w:val="both"/>
        <w:rPr>
          <w:sz w:val="2"/>
          <w:szCs w:val="2"/>
        </w:rPr>
      </w:pPr>
    </w:p>
    <w:p w:rsidR="002C2FF8" w:rsidRDefault="002C2FF8"/>
    <w:sectPr w:rsidR="002C2FF8" w:rsidSect="00FA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49"/>
    <w:rsid w:val="002C2FF8"/>
    <w:rsid w:val="0060661C"/>
    <w:rsid w:val="006F63BB"/>
    <w:rsid w:val="008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2FAC-0441-4BD3-9BAB-F630E0A5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C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C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C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BA87F15785806165A45B2CD68843D7F81A7D5B1A2B201C0B1D85CF2CFEEBN1v1F" TargetMode="External"/><Relationship Id="rId117" Type="http://schemas.openxmlformats.org/officeDocument/2006/relationships/hyperlink" Target="consultantplus://offline/ref=15D2F1300E62DF4DB8886AB4837F58CB867589E3B8D558C00CFADE623030EDD7C4DF8CEE1873481EFBDF22O4v2F" TargetMode="External"/><Relationship Id="rId21" Type="http://schemas.openxmlformats.org/officeDocument/2006/relationships/hyperlink" Target="consultantplus://offline/ref=3ABA87F15785806165A45B2CD68843D7F81A7D5B1F2E281C0B1D85CF2CFEEBN1v1F" TargetMode="External"/><Relationship Id="rId42" Type="http://schemas.openxmlformats.org/officeDocument/2006/relationships/hyperlink" Target="consultantplus://offline/ref=3ABA87F15785806165A45B2CD68843D7F81A7D5B1D222B1B00408FC775F2E91659F3098558EB97AEAE34E0N5v0F" TargetMode="External"/><Relationship Id="rId47" Type="http://schemas.openxmlformats.org/officeDocument/2006/relationships/hyperlink" Target="consultantplus://offline/ref=3ABA87F15785806165A45B2CD68843D7F81A7D5B1E2D2A1D09408FC775F2E91659F3098558EB97AEAE34E7N5vAF" TargetMode="External"/><Relationship Id="rId63" Type="http://schemas.openxmlformats.org/officeDocument/2006/relationships/hyperlink" Target="consultantplus://offline/ref=3ABA87F15785806165A45B2CD68843D7F81A7D5B1F292B1F03408FC775F2E916N5v9F" TargetMode="External"/><Relationship Id="rId68" Type="http://schemas.openxmlformats.org/officeDocument/2006/relationships/hyperlink" Target="consultantplus://offline/ref=3ABA87F15785806165A45B2CD68843D7F81A7D5B1F2B2B1A05408FC775F2E91659F3098558EB97AEAE34E6N5vFF" TargetMode="External"/><Relationship Id="rId84" Type="http://schemas.openxmlformats.org/officeDocument/2006/relationships/hyperlink" Target="consultantplus://offline/ref=15D2F1300E62DF4DB88874B995130FC7877FD5EAB9DA569259A5853F6739E7808390D5A4O5v8F" TargetMode="External"/><Relationship Id="rId89" Type="http://schemas.openxmlformats.org/officeDocument/2006/relationships/hyperlink" Target="consultantplus://offline/ref=15D2F1300E62DF4DB8886AB4837F58CB867589E3B9DD5DC202FADE623030EDD7C4DF8CEE1873481EFBDF25O4vFF" TargetMode="External"/><Relationship Id="rId112" Type="http://schemas.openxmlformats.org/officeDocument/2006/relationships/hyperlink" Target="consultantplus://offline/ref=15D2F1300E62DF4DB8886AB4837F58CB867589E3B9DD5DC202FADE623030EDD7C4DF8CEE1873481EFBDF26O4vAF" TargetMode="External"/><Relationship Id="rId133" Type="http://schemas.openxmlformats.org/officeDocument/2006/relationships/hyperlink" Target="consultantplus://offline/ref=15D2F1300E62DF4DB8886AB4837F58CB867589E3B9DC54C603FADE623030EDD7C4DF8CEE1873481EFBDF25O4v2F" TargetMode="External"/><Relationship Id="rId138" Type="http://schemas.openxmlformats.org/officeDocument/2006/relationships/hyperlink" Target="consultantplus://offline/ref=15D2F1300E62DF4DB8886AB4837F58CB867589E3B8DA5FC00CFADE623030EDD7C4DF8CEE1873481EFBDF25O4vCF" TargetMode="External"/><Relationship Id="rId154" Type="http://schemas.openxmlformats.org/officeDocument/2006/relationships/hyperlink" Target="consultantplus://offline/ref=15D2F1300E62DF4DB8886AB4837F58CB867589E3B8D85FC10DFADE623030EDD7C4DF8CEE1873481EFBDF26O4vAF" TargetMode="External"/><Relationship Id="rId159" Type="http://schemas.openxmlformats.org/officeDocument/2006/relationships/hyperlink" Target="consultantplus://offline/ref=15D2F1300E62DF4DB8886AB4837F58CB867589E3B9DD5EC70DFADE623030EDD7C4DF8CEE1873481EFBDE2FO4v2F" TargetMode="External"/><Relationship Id="rId170" Type="http://schemas.openxmlformats.org/officeDocument/2006/relationships/theme" Target="theme/theme1.xml"/><Relationship Id="rId16" Type="http://schemas.openxmlformats.org/officeDocument/2006/relationships/hyperlink" Target="consultantplus://offline/ref=3ABA87F15785806165A45B2CD68843D7F81A7D5B1F28211802408FC775F2E91659F3098558EB97AEAE34E3N5v8F" TargetMode="External"/><Relationship Id="rId107" Type="http://schemas.openxmlformats.org/officeDocument/2006/relationships/hyperlink" Target="consultantplus://offline/ref=15D2F1300E62DF4DB8886AB4837F58CB867589E3B8DA5FC00CFADE623030EDD7C4DF8CEE1873481EFBDF26O4v3F" TargetMode="External"/><Relationship Id="rId11" Type="http://schemas.openxmlformats.org/officeDocument/2006/relationships/hyperlink" Target="consultantplus://offline/ref=3ABA87F15785806165A45B2CD68843D7F81A7D5B1F2A2B1A08408FC775F2E91659F3098558EB97AEAE35E1N5v0F" TargetMode="External"/><Relationship Id="rId32" Type="http://schemas.openxmlformats.org/officeDocument/2006/relationships/hyperlink" Target="consultantplus://offline/ref=3ABA87F15785806165A45B2CD68843D7F81A7D5B1D282A1106408FC775F2E916N5v9F" TargetMode="External"/><Relationship Id="rId37" Type="http://schemas.openxmlformats.org/officeDocument/2006/relationships/hyperlink" Target="consultantplus://offline/ref=3ABA87F15785806165A45B2CD68843D7F81A7D5B1D28281902408FC775F2E91659F3098558EB97AEAE34E7N5vDF" TargetMode="External"/><Relationship Id="rId53" Type="http://schemas.openxmlformats.org/officeDocument/2006/relationships/hyperlink" Target="consultantplus://offline/ref=3ABA87F15785806165A45B2CD68843D7F81A7D5B1F2A2D1F06408FC775F2E91659F3098558EB97AEAE34E6N5vCF" TargetMode="External"/><Relationship Id="rId58" Type="http://schemas.openxmlformats.org/officeDocument/2006/relationships/hyperlink" Target="consultantplus://offline/ref=3ABA87F15785806165A45B2CD68843D7F81A7D5B1F2A2E1003408FC775F2E916N5v9F" TargetMode="External"/><Relationship Id="rId74" Type="http://schemas.openxmlformats.org/officeDocument/2006/relationships/hyperlink" Target="consultantplus://offline/ref=15D2F1300E62DF4DB8886AB4837F58CB867589E3B9DD5DC202FADE623030EDD7C4DF8CEE1873481EFBDF26O4vCF" TargetMode="External"/><Relationship Id="rId79" Type="http://schemas.openxmlformats.org/officeDocument/2006/relationships/hyperlink" Target="consultantplus://offline/ref=15D2F1300E62DF4DB8886AB4837F58CB867589E3B9DD5DC202FADE623030EDD7C4DF8CEE1873481EFBDF25O4v9F" TargetMode="External"/><Relationship Id="rId102" Type="http://schemas.openxmlformats.org/officeDocument/2006/relationships/hyperlink" Target="consultantplus://offline/ref=15D2F1300E62DF4DB8886AB4837F58CB867589E3B8DA5FC00CFADE623030EDD7C4DF8CEE1873481EFBDF26O4v2F" TargetMode="External"/><Relationship Id="rId123" Type="http://schemas.openxmlformats.org/officeDocument/2006/relationships/hyperlink" Target="consultantplus://offline/ref=15D2F1300E62DF4DB8886AB4837F58CB867589E3B8D558C00CFADE623030EDD7C4DF8CEE1873481EFBDF26O4vAF" TargetMode="External"/><Relationship Id="rId128" Type="http://schemas.openxmlformats.org/officeDocument/2006/relationships/hyperlink" Target="consultantplus://offline/ref=15D2F1300E62DF4DB88874B995130FC7877CD6E7BCDF569259A5853F67O3v9F" TargetMode="External"/><Relationship Id="rId144" Type="http://schemas.openxmlformats.org/officeDocument/2006/relationships/hyperlink" Target="consultantplus://offline/ref=15D2F1300E62DF4DB88874B995130FC7877ED6EEBCDA569259A5853F6739E7808390D5AC5C7E4917OFv2F" TargetMode="External"/><Relationship Id="rId149" Type="http://schemas.openxmlformats.org/officeDocument/2006/relationships/hyperlink" Target="consultantplus://offline/ref=15D2F1300E62DF4DB8886AB4837F58CB867589E3B9DD58C203FADE623030EDD7C4DF8CEE1873481EFBDF27O4vFF" TargetMode="External"/><Relationship Id="rId5" Type="http://schemas.openxmlformats.org/officeDocument/2006/relationships/hyperlink" Target="consultantplus://offline/ref=3ABA87F15785806165A45B2CD68843D7F81A7D5B1E2F2A1C08408FC775F2E91659F3098558EB97AEAE34E6N5vCF" TargetMode="External"/><Relationship Id="rId90" Type="http://schemas.openxmlformats.org/officeDocument/2006/relationships/hyperlink" Target="consultantplus://offline/ref=15D2F1300E62DF4DB8886AB4837F58CB867589E3B8D558C00CFADE623030EDD7C4DF8CEE1873481EFBDF23O4v8F" TargetMode="External"/><Relationship Id="rId95" Type="http://schemas.openxmlformats.org/officeDocument/2006/relationships/hyperlink" Target="consultantplus://offline/ref=15D2F1300E62DF4DB8886AB4837F58CB867589E3B8D558C00CFADE623030EDD7C4DF8CEE1873481EFBDF23O4vDF" TargetMode="External"/><Relationship Id="rId160" Type="http://schemas.openxmlformats.org/officeDocument/2006/relationships/hyperlink" Target="consultantplus://offline/ref=15D2F1300E62DF4DB8886AB4837F58CB867589E3B9DD5EC70DFADE623030EDD7C4DF8CEE1873481EFBDE2EO4vAF" TargetMode="External"/><Relationship Id="rId165" Type="http://schemas.openxmlformats.org/officeDocument/2006/relationships/hyperlink" Target="consultantplus://offline/ref=15D2F1300E62DF4DB8886AB4837F58CB867589E3B9DD5EC70DFADE623030EDD7C4DF8CEE1873481EFBDE2EO4vFF" TargetMode="External"/><Relationship Id="rId22" Type="http://schemas.openxmlformats.org/officeDocument/2006/relationships/hyperlink" Target="consultantplus://offline/ref=3ABA87F15785806165A45B2CD68843D7F81A7D5B1F22291C0B1D85CF2CFEEBN1v1F" TargetMode="External"/><Relationship Id="rId27" Type="http://schemas.openxmlformats.org/officeDocument/2006/relationships/hyperlink" Target="consultantplus://offline/ref=3ABA87F15785806165A45B2CD68843D7F81A7D5B1A292D1F0B1D85CF2CFEEBN1v1F" TargetMode="External"/><Relationship Id="rId43" Type="http://schemas.openxmlformats.org/officeDocument/2006/relationships/hyperlink" Target="consultantplus://offline/ref=3ABA87F15785806165A45B2CD68843D7F81A7D5B1E292D1E06408FC775F2E91659F3098558EB97AEAE34E7N5vFF" TargetMode="External"/><Relationship Id="rId48" Type="http://schemas.openxmlformats.org/officeDocument/2006/relationships/hyperlink" Target="consultantplus://offline/ref=3ABA87F15785806165A45B2CD68843D7F81A7D5B1E2C2F1C04408FC775F2E91659F3098558EB97AEAE34E6N5v1F" TargetMode="External"/><Relationship Id="rId64" Type="http://schemas.openxmlformats.org/officeDocument/2006/relationships/hyperlink" Target="consultantplus://offline/ref=3ABA87F15785806165A45B2CD68843D7F81A7D5B1F292B1F03408FC775F2E916N5v9F" TargetMode="External"/><Relationship Id="rId69" Type="http://schemas.openxmlformats.org/officeDocument/2006/relationships/hyperlink" Target="consultantplus://offline/ref=3ABA87F15785806165A45B2CD68843D7F81A7D5B1E222D1D09408FC775F2E91659F3098558EB97AEAE34E4N5v9F" TargetMode="External"/><Relationship Id="rId113" Type="http://schemas.openxmlformats.org/officeDocument/2006/relationships/hyperlink" Target="consultantplus://offline/ref=15D2F1300E62DF4DB8886AB4837F58CB867589E3B8D558C00CFADE623030EDD7C4DF8CEE1873481EFBDF22O4vCF" TargetMode="External"/><Relationship Id="rId118" Type="http://schemas.openxmlformats.org/officeDocument/2006/relationships/hyperlink" Target="consultantplus://offline/ref=15D2F1300E62DF4DB88874B995130FC7877FDEEFBEDC569259A5853F67O3v9F" TargetMode="External"/><Relationship Id="rId134" Type="http://schemas.openxmlformats.org/officeDocument/2006/relationships/hyperlink" Target="consultantplus://offline/ref=15D2F1300E62DF4DB8886AB4837F58CB867589E3B9DC54C603FADE623030EDD7C4DF8CEE1873481EFBDF22O4vDF" TargetMode="External"/><Relationship Id="rId139" Type="http://schemas.openxmlformats.org/officeDocument/2006/relationships/hyperlink" Target="consultantplus://offline/ref=15D2F1300E62DF4DB8886AB4837F58CB867589E3B8D558C00CFADE623030EDD7C4DF8CEE1873481EFBDF21O4vBF" TargetMode="External"/><Relationship Id="rId80" Type="http://schemas.openxmlformats.org/officeDocument/2006/relationships/hyperlink" Target="consultantplus://offline/ref=15D2F1300E62DF4DB8886AB4837F58CB867589E3B8D558C00CFADE623030EDD7C4DF8CEE1873481EFBDF25O4v9F" TargetMode="External"/><Relationship Id="rId85" Type="http://schemas.openxmlformats.org/officeDocument/2006/relationships/hyperlink" Target="consultantplus://offline/ref=15D2F1300E62DF4DB8886AB4837F58CB867589E3B8D558C00CFADE623030EDD7C4DF8CEE1873481EFBDF24O4vFF" TargetMode="External"/><Relationship Id="rId150" Type="http://schemas.openxmlformats.org/officeDocument/2006/relationships/hyperlink" Target="consultantplus://offline/ref=15D2F1300E62DF4DB88874B995130FC7877CD7EDBCDC569259A5853F6739E7808390D5AF54O7vAF" TargetMode="External"/><Relationship Id="rId155" Type="http://schemas.openxmlformats.org/officeDocument/2006/relationships/hyperlink" Target="consultantplus://offline/ref=15D2F1300E62DF4DB8886AB4837F58CB867589E3B9DF5FC502FADE623030EDD7C4DF8CEE1873481EFBDF21O4vAF" TargetMode="External"/><Relationship Id="rId12" Type="http://schemas.openxmlformats.org/officeDocument/2006/relationships/hyperlink" Target="consultantplus://offline/ref=3ABA87F15785806165A45B2CD68843D7F81A7D5B1F2A2D1F06408FC775F2E91659F3098558EB97AEAE34E6N5vCF" TargetMode="External"/><Relationship Id="rId17" Type="http://schemas.openxmlformats.org/officeDocument/2006/relationships/hyperlink" Target="consultantplus://offline/ref=3ABA87F15785806165A45B2CD68843D7F81A7D5B1E282D1C00408FC775F2E916N5v9F" TargetMode="External"/><Relationship Id="rId33" Type="http://schemas.openxmlformats.org/officeDocument/2006/relationships/hyperlink" Target="consultantplus://offline/ref=3ABA87F15785806165A45B2CD68843D7F81A7D5B1D2A2A1906408FC775F2E916N5v9F" TargetMode="External"/><Relationship Id="rId38" Type="http://schemas.openxmlformats.org/officeDocument/2006/relationships/hyperlink" Target="consultantplus://offline/ref=3ABA87F15785806165A45B2CD68843D7F81A7D5B1D28201001408FC775F2E916N5v9F" TargetMode="External"/><Relationship Id="rId59" Type="http://schemas.openxmlformats.org/officeDocument/2006/relationships/hyperlink" Target="consultantplus://offline/ref=3ABA87F15785806165A44521C0E414DBF9102A57182B234F5C1FD49A22NFvBF" TargetMode="External"/><Relationship Id="rId103" Type="http://schemas.openxmlformats.org/officeDocument/2006/relationships/hyperlink" Target="consultantplus://offline/ref=15D2F1300E62DF4DB8886AB4837F58CB867589E3B8D558C00CFADE623030EDD7C4DF8CEE1873481EFBDF22O4v9F" TargetMode="External"/><Relationship Id="rId108" Type="http://schemas.openxmlformats.org/officeDocument/2006/relationships/hyperlink" Target="consultantplus://offline/ref=15D2F1300E62DF4DB8886AB4837F58CB867589E3B8D558C00CFADE623030EDD7C4DF8CEE1873481EFBDF26O4vAF" TargetMode="External"/><Relationship Id="rId124" Type="http://schemas.openxmlformats.org/officeDocument/2006/relationships/hyperlink" Target="consultantplus://offline/ref=15D2F1300E62DF4DB8886AB4837F58CB867589E3B9DD5DC202FADE623030EDD7C4DF8CEE1873481EFBDF26O4vAF" TargetMode="External"/><Relationship Id="rId129" Type="http://schemas.openxmlformats.org/officeDocument/2006/relationships/hyperlink" Target="consultantplus://offline/ref=15D2F1300E62DF4DB8886AB4837F58CB867589E3B8DA5FC00CFADE623030EDD7C4DF8CEE1873481EFBDF25O4vEF" TargetMode="External"/><Relationship Id="rId54" Type="http://schemas.openxmlformats.org/officeDocument/2006/relationships/hyperlink" Target="consultantplus://offline/ref=3ABA87F15785806165A45B2CD68843D7F81A7D5B1F29291001408FC775F2E91659F3098558EB97AEAE34E6N5vCF" TargetMode="External"/><Relationship Id="rId70" Type="http://schemas.openxmlformats.org/officeDocument/2006/relationships/hyperlink" Target="consultantplus://offline/ref=3ABA87F15785806165A45B2CD68843D7F81A7D5B1E2C2F1C04408FC775F2E91659F3098558EB97AEAE34E6N5v1F" TargetMode="External"/><Relationship Id="rId75" Type="http://schemas.openxmlformats.org/officeDocument/2006/relationships/hyperlink" Target="consultantplus://offline/ref=15D2F1300E62DF4DB8886AB4837F58CB867589E3B9DD5DC202FADE623030EDD7C4DF8CEE1873481EFBDF26O4vDF" TargetMode="External"/><Relationship Id="rId91" Type="http://schemas.openxmlformats.org/officeDocument/2006/relationships/hyperlink" Target="consultantplus://offline/ref=15D2F1300E62DF4DB8886AB4837F58CB867589E3B8D558C00CFADE623030EDD7C4DF8CEE1873481EFBDF23O4v9F" TargetMode="External"/><Relationship Id="rId96" Type="http://schemas.openxmlformats.org/officeDocument/2006/relationships/hyperlink" Target="consultantplus://offline/ref=15D2F1300E62DF4DB88874B995130FC7877FDEEFBEDC569259A5853F67O3v9F" TargetMode="External"/><Relationship Id="rId140" Type="http://schemas.openxmlformats.org/officeDocument/2006/relationships/hyperlink" Target="consultantplus://offline/ref=15D2F1300E62DF4DB8886AB4837F58CB867589E3B9DE5CCD04FADE623030EDD7C4DF8CEE1873481EFBDF27O4vFF" TargetMode="External"/><Relationship Id="rId145" Type="http://schemas.openxmlformats.org/officeDocument/2006/relationships/hyperlink" Target="consultantplus://offline/ref=15D2F1300E62DF4DB88874B995130FC7877ED6EEBCDA569259A5853F6739E7808390D5AC5C7E4816OFv3F" TargetMode="External"/><Relationship Id="rId161" Type="http://schemas.openxmlformats.org/officeDocument/2006/relationships/hyperlink" Target="consultantplus://offline/ref=15D2F1300E62DF4DB8886AB4837F58CB867589E3B9DD5EC70DFADE623030EDD7C4DF8CEE1873481EFBDE2EO4vBF" TargetMode="External"/><Relationship Id="rId166" Type="http://schemas.openxmlformats.org/officeDocument/2006/relationships/hyperlink" Target="consultantplus://offline/ref=15D2F1300E62DF4DB8886AB4837F58CB867589E3B9DD5EC70DFADE623030EDD7C4DF8CEE1873481EFBDE2EO4vCF" TargetMode="External"/><Relationship Id="rId1" Type="http://schemas.openxmlformats.org/officeDocument/2006/relationships/styles" Target="styles.xml"/><Relationship Id="rId6" Type="http://schemas.openxmlformats.org/officeDocument/2006/relationships/hyperlink" Target="consultantplus://offline/ref=3ABA87F15785806165A45B2CD68843D7F81A7D5B1E2D2A1D09408FC775F2E91659F3098558EB97AEAE34E6N5vCF" TargetMode="External"/><Relationship Id="rId15" Type="http://schemas.openxmlformats.org/officeDocument/2006/relationships/hyperlink" Target="consultantplus://offline/ref=3ABA87F15785806165A45B2CD68843D7F81A7D5B1F2A2E1003408FC775F2E91659F3098558EB97AEAE3CE5N5vDF" TargetMode="External"/><Relationship Id="rId23" Type="http://schemas.openxmlformats.org/officeDocument/2006/relationships/hyperlink" Target="consultantplus://offline/ref=3ABA87F15785806165A45B2CD68843D7F81A7D5B182E2A180B1D85CF2CFEEBN1v1F" TargetMode="External"/><Relationship Id="rId28" Type="http://schemas.openxmlformats.org/officeDocument/2006/relationships/hyperlink" Target="consultantplus://offline/ref=3ABA87F15785806165A45B2CD68843D7F81A7D5B1A22291F0B1D85CF2CFEEBN1v1F" TargetMode="External"/><Relationship Id="rId36" Type="http://schemas.openxmlformats.org/officeDocument/2006/relationships/hyperlink" Target="consultantplus://offline/ref=3ABA87F15785806165A45B2CD68843D7F81A7D5B1D2E2F1E08408FC775F2E91659F3098558EB97AEAE34E1N5v1F" TargetMode="External"/><Relationship Id="rId49" Type="http://schemas.openxmlformats.org/officeDocument/2006/relationships/hyperlink" Target="consultantplus://offline/ref=3ABA87F15785806165A45B2CD68843D7F81A7D5B1E222D1D09408FC775F2E91659F3098558EB97AEAE34E7N5vDF" TargetMode="External"/><Relationship Id="rId57" Type="http://schemas.openxmlformats.org/officeDocument/2006/relationships/hyperlink" Target="consultantplus://offline/ref=3ABA87F15785806165A44521C0E414DBF9192453177D744D0D4ADAN9vFF" TargetMode="External"/><Relationship Id="rId106" Type="http://schemas.openxmlformats.org/officeDocument/2006/relationships/hyperlink" Target="consultantplus://offline/ref=15D2F1300E62DF4DB8886AB4837F58CB867589E3B9DD5DC202FADE623030EDD7C4DF8CEE1873481EFBDF26O4vAF" TargetMode="External"/><Relationship Id="rId114" Type="http://schemas.openxmlformats.org/officeDocument/2006/relationships/hyperlink" Target="consultantplus://offline/ref=15D2F1300E62DF4DB88874B995130FC7877FDEEFBEDC569259A5853F67O3v9F" TargetMode="External"/><Relationship Id="rId119" Type="http://schemas.openxmlformats.org/officeDocument/2006/relationships/hyperlink" Target="consultantplus://offline/ref=15D2F1300E62DF4DB88874B995130FC78776D6E6BAD8569259A5853F6739E7808390D5A959O7v7F" TargetMode="External"/><Relationship Id="rId127" Type="http://schemas.openxmlformats.org/officeDocument/2006/relationships/hyperlink" Target="consultantplus://offline/ref=15D2F1300E62DF4DB88874B995130FC7877CD6E7BCDF569259A5853F67O3v9F" TargetMode="External"/><Relationship Id="rId10" Type="http://schemas.openxmlformats.org/officeDocument/2006/relationships/hyperlink" Target="consultantplus://offline/ref=3ABA87F15785806165A45B2CD68843D7F81A7D5B1F2A281F07408FC775F2E91659F3098558EB97AEAE34E6N5vCF" TargetMode="External"/><Relationship Id="rId31" Type="http://schemas.openxmlformats.org/officeDocument/2006/relationships/hyperlink" Target="consultantplus://offline/ref=3ABA87F15785806165A45B2CD68843D7F81A7D5B152229180B1D85CF2CFEEBN1v1F" TargetMode="External"/><Relationship Id="rId44" Type="http://schemas.openxmlformats.org/officeDocument/2006/relationships/hyperlink" Target="consultantplus://offline/ref=3ABA87F15785806165A45B2CD68843D7F81A7D5B1E222D1D09408FC775F2E91659F3098558EB97AEAE34E7N5v9F" TargetMode="External"/><Relationship Id="rId52" Type="http://schemas.openxmlformats.org/officeDocument/2006/relationships/hyperlink" Target="consultantplus://offline/ref=3ABA87F15785806165A45B2CD68843D7F81A7D5B1F2A2B1A08408FC775F2E91659F3098558EB97AEAE35E1N5v0F" TargetMode="External"/><Relationship Id="rId60" Type="http://schemas.openxmlformats.org/officeDocument/2006/relationships/hyperlink" Target="consultantplus://offline/ref=3ABA87F15785806165A45B2CD68843D7F81A7D5B1F2A281F07408FC775F2E91659F3098558EB97AEAE34E7N5vBF" TargetMode="External"/><Relationship Id="rId65" Type="http://schemas.openxmlformats.org/officeDocument/2006/relationships/hyperlink" Target="consultantplus://offline/ref=3ABA87F15785806165A45B2CD68843D7F81A7D5B1F292B1F03408FC775F2E916N5v9F" TargetMode="External"/><Relationship Id="rId73" Type="http://schemas.openxmlformats.org/officeDocument/2006/relationships/hyperlink" Target="consultantplus://offline/ref=15D2F1300E62DF4DB8886AB4837F58CB867589E3B9DD5DC202FADE623030EDD7C4DF8CEE1873481EFBDF26O4vEF" TargetMode="External"/><Relationship Id="rId78" Type="http://schemas.openxmlformats.org/officeDocument/2006/relationships/hyperlink" Target="consultantplus://offline/ref=15D2F1300E62DF4DB8886AB4837F58CB867589E3B9DD5DC202FADE623030EDD7C4DF8CEE1873481EFBDF25O4vBF" TargetMode="External"/><Relationship Id="rId81" Type="http://schemas.openxmlformats.org/officeDocument/2006/relationships/hyperlink" Target="consultantplus://offline/ref=15D2F1300E62DF4DB8886AB4837F58CB867589E3B8D558C00CFADE623030EDD7C4DF8CEE1873481EFBDF24O4vEF" TargetMode="External"/><Relationship Id="rId86" Type="http://schemas.openxmlformats.org/officeDocument/2006/relationships/hyperlink" Target="consultantplus://offline/ref=15D2F1300E62DF4DB8886AB4837F58CB867589E3B8D558C00CFADE623030EDD7C4DF8CEE1873481EFBDF24O4vCF" TargetMode="External"/><Relationship Id="rId94" Type="http://schemas.openxmlformats.org/officeDocument/2006/relationships/hyperlink" Target="consultantplus://offline/ref=15D2F1300E62DF4DB8886AB4837F58CB867589E3B8DA5FC00CFADE623030EDD7C4DF8CEE1873481EFBDF26O4vFF" TargetMode="External"/><Relationship Id="rId99" Type="http://schemas.openxmlformats.org/officeDocument/2006/relationships/hyperlink" Target="consultantplus://offline/ref=15D2F1300E62DF4DB88874B995130FC7877FDEEFBEDC569259A5853F67O3v9F" TargetMode="External"/><Relationship Id="rId101" Type="http://schemas.openxmlformats.org/officeDocument/2006/relationships/hyperlink" Target="consultantplus://offline/ref=15D2F1300E62DF4DB8886AB4837F58CB867589E3B8D558C00CFADE623030EDD7C4DF8CEE1873481EFBDF22O4v8F" TargetMode="External"/><Relationship Id="rId122" Type="http://schemas.openxmlformats.org/officeDocument/2006/relationships/hyperlink" Target="consultantplus://offline/ref=15D2F1300E62DF4DB88874B995130FC7877CD6E8BDDC569259A5853F67O3v9F" TargetMode="External"/><Relationship Id="rId130" Type="http://schemas.openxmlformats.org/officeDocument/2006/relationships/hyperlink" Target="consultantplus://offline/ref=15D2F1300E62DF4DB8886AB4837F58CB867589E3B8D558C00CFADE623030EDD7C4DF8CEE1873481EFBDF22O4v3F" TargetMode="External"/><Relationship Id="rId135" Type="http://schemas.openxmlformats.org/officeDocument/2006/relationships/hyperlink" Target="consultantplus://offline/ref=15D2F1300E62DF4DB8886AB4837F58CB867589E3B9DC54C603FADE623030EDD7C4DF8CEE1873481EFBDF20O4v3F" TargetMode="External"/><Relationship Id="rId143" Type="http://schemas.openxmlformats.org/officeDocument/2006/relationships/hyperlink" Target="consultantplus://offline/ref=15D2F1300E62DF4DB8886AB4837F58CB867589E3B8DA5FC00CFADE623030EDD7C4DF8CEE1873481EFBDF25O4v3F" TargetMode="External"/><Relationship Id="rId148" Type="http://schemas.openxmlformats.org/officeDocument/2006/relationships/hyperlink" Target="consultantplus://offline/ref=15D2F1300E62DF4DB8886AB4837F58CB867589E3B9DD5DC202FADE623030EDD7C4DF8CEE1873481EFBDF25O4vCF" TargetMode="External"/><Relationship Id="rId151" Type="http://schemas.openxmlformats.org/officeDocument/2006/relationships/hyperlink" Target="consultantplus://offline/ref=15D2F1300E62DF4DB8886AB4837F58CB867589E3B9DD58C203FADE623030EDD7C4DF8CEE1873481EFBDF27O4vDF" TargetMode="External"/><Relationship Id="rId156" Type="http://schemas.openxmlformats.org/officeDocument/2006/relationships/hyperlink" Target="consultantplus://offline/ref=15D2F1300E62DF4DB8886AB4837F58CB867589E3B9DD5EC70DFADE623030EDD7C4DF8CEE1873481EFBDE2FO4vEF" TargetMode="External"/><Relationship Id="rId164" Type="http://schemas.openxmlformats.org/officeDocument/2006/relationships/hyperlink" Target="consultantplus://offline/ref=15D2F1300E62DF4DB8886AB4837F58CB867589E3B8D85FC10DFADE623030EDD7C4DF8CEE1873481EFBDF26O4v9F"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ABA87F15785806165A45B2CD68843D7F81A7D5B1F2B2B1A05408FC775F2E91659F3098558EB97AEAE34E6N5vFF" TargetMode="External"/><Relationship Id="rId13" Type="http://schemas.openxmlformats.org/officeDocument/2006/relationships/hyperlink" Target="consultantplus://offline/ref=3ABA87F15785806165A45B2CD68843D7F81A7D5B1F29291001408FC775F2E91659F3098558EB97AEAE34E6N5vCF" TargetMode="External"/><Relationship Id="rId18" Type="http://schemas.openxmlformats.org/officeDocument/2006/relationships/hyperlink" Target="consultantplus://offline/ref=3ABA87F15785806165A45B2CD68843D7F81A7D5B1F282A1F06408FC775F2E916N5v9F" TargetMode="External"/><Relationship Id="rId39" Type="http://schemas.openxmlformats.org/officeDocument/2006/relationships/hyperlink" Target="consultantplus://offline/ref=3ABA87F15785806165A45B2CD68843D7F81A7D5B1D2F2C1807408FC775F2E916N5v9F" TargetMode="External"/><Relationship Id="rId109" Type="http://schemas.openxmlformats.org/officeDocument/2006/relationships/hyperlink" Target="consultantplus://offline/ref=15D2F1300E62DF4DB8886AB4837F58CB867589E3B9DD5DC202FADE623030EDD7C4DF8CEE1873481EFBDF26O4vAF" TargetMode="External"/><Relationship Id="rId34" Type="http://schemas.openxmlformats.org/officeDocument/2006/relationships/hyperlink" Target="consultantplus://offline/ref=3ABA87F15785806165A45B2CD68843D7F81A7D5B1D29281900408FC775F2E916N5v9F" TargetMode="External"/><Relationship Id="rId50" Type="http://schemas.openxmlformats.org/officeDocument/2006/relationships/hyperlink" Target="consultantplus://offline/ref=3ABA87F15785806165A45B2CD68843D7F81A7D5B1F2B2B1A05408FC775F2E91659F3098558EB97AEAE34E6N5vFF" TargetMode="External"/><Relationship Id="rId55" Type="http://schemas.openxmlformats.org/officeDocument/2006/relationships/hyperlink" Target="consultantplus://offline/ref=3ABA87F15785806165A45B2CD68843D7F81A7D5B1F282A1807408FC775F2E91659F3098558EB97AEAE34E3N5v1F" TargetMode="External"/><Relationship Id="rId76" Type="http://schemas.openxmlformats.org/officeDocument/2006/relationships/hyperlink" Target="consultantplus://offline/ref=15D2F1300E62DF4DB8886AB4837F58CB867589E3B9DD5DC202FADE623030EDD7C4DF8CEE1873481EFBDF26O4v2F" TargetMode="External"/><Relationship Id="rId97" Type="http://schemas.openxmlformats.org/officeDocument/2006/relationships/hyperlink" Target="consultantplus://offline/ref=15D2F1300E62DF4DB8886AB4837F58CB867589E3B8D558C00CFADE623030EDD7C4DF8CEE1873481EFBDF23O4v2F" TargetMode="External"/><Relationship Id="rId104" Type="http://schemas.openxmlformats.org/officeDocument/2006/relationships/hyperlink" Target="consultantplus://offline/ref=15D2F1300E62DF4DB8886AB4837F58CB867589E3B8D558C00CFADE623030EDD7C4DF8CEE1873481EFBDF22O4vEF" TargetMode="External"/><Relationship Id="rId120" Type="http://schemas.openxmlformats.org/officeDocument/2006/relationships/hyperlink" Target="consultantplus://offline/ref=15D2F1300E62DF4DB8886AB4837F58CB867589E3B8D558C00CFADE623030EDD7C4DF8CEE1873481EFBDF26O4vAF" TargetMode="External"/><Relationship Id="rId125" Type="http://schemas.openxmlformats.org/officeDocument/2006/relationships/hyperlink" Target="consultantplus://offline/ref=15D2F1300E62DF4DB88874B995130FC7877CD6E7BCDF569259A5853F67O3v9F" TargetMode="External"/><Relationship Id="rId141" Type="http://schemas.openxmlformats.org/officeDocument/2006/relationships/hyperlink" Target="consultantplus://offline/ref=15D2F1300E62DF4DB88874B995130FC7877EDEE6B9D4569259A5853F67O3v9F" TargetMode="External"/><Relationship Id="rId146" Type="http://schemas.openxmlformats.org/officeDocument/2006/relationships/hyperlink" Target="consultantplus://offline/ref=15D2F1300E62DF4DB88874B995130FC7877ED6EEBCDA569259A5853F6739E7808390D5AC5C7E4A1COFvEF" TargetMode="External"/><Relationship Id="rId167" Type="http://schemas.openxmlformats.org/officeDocument/2006/relationships/hyperlink" Target="consultantplus://offline/ref=15D2F1300E62DF4DB8886AB4837F58CB867589E3B9DD5EC70DFADE623030EDD7C4DF8CEE1873481EFBDD27O4vAF" TargetMode="External"/><Relationship Id="rId7" Type="http://schemas.openxmlformats.org/officeDocument/2006/relationships/hyperlink" Target="consultantplus://offline/ref=3ABA87F15785806165A45B2CD68843D7F81A7D5B1E2C2F1C04408FC775F2E91659F3098558EB97AEAE34E6N5v1F" TargetMode="External"/><Relationship Id="rId71" Type="http://schemas.openxmlformats.org/officeDocument/2006/relationships/hyperlink" Target="consultantplus://offline/ref=3ABA87F15785806165A45B2CD68843D7F81A7D5B1E2D2A1D09408FC775F2E91659F3098558EB97AEAE34E7N5vDF" TargetMode="External"/><Relationship Id="rId92" Type="http://schemas.openxmlformats.org/officeDocument/2006/relationships/hyperlink" Target="consultantplus://offline/ref=15D2F1300E62DF4DB8886AB4837F58CB867589E3B8D558C00CFADE623030EDD7C4DF8CEE1873481EFBDF23O4vCF" TargetMode="External"/><Relationship Id="rId162" Type="http://schemas.openxmlformats.org/officeDocument/2006/relationships/hyperlink" Target="consultantplus://offline/ref=15D2F1300E62DF4DB8886AB4837F58CB867589E3B9DD5EC70DFADE623030EDD7C4DF8CEE1873481EFBDE2EO4v9F" TargetMode="External"/><Relationship Id="rId2" Type="http://schemas.openxmlformats.org/officeDocument/2006/relationships/settings" Target="settings.xml"/><Relationship Id="rId29" Type="http://schemas.openxmlformats.org/officeDocument/2006/relationships/hyperlink" Target="consultantplus://offline/ref=3ABA87F15785806165A45B2CD68843D7F81A7D5B1423211A0B1D85CF2CFEEBN1v1F" TargetMode="External"/><Relationship Id="rId24" Type="http://schemas.openxmlformats.org/officeDocument/2006/relationships/hyperlink" Target="consultantplus://offline/ref=3ABA87F15785806165A45B2CD68843D7F81A7D5B192F2B100B1D85CF2CFEEBN1v1F" TargetMode="External"/><Relationship Id="rId40" Type="http://schemas.openxmlformats.org/officeDocument/2006/relationships/hyperlink" Target="consultantplus://offline/ref=3ABA87F15785806165A45B2CD68843D7F81A7D5B1D2F2F1002408FC775F2E916N5v9F" TargetMode="External"/><Relationship Id="rId45" Type="http://schemas.openxmlformats.org/officeDocument/2006/relationships/hyperlink" Target="consultantplus://offline/ref=3ABA87F15785806165A45B2CD68843D7F81A7D5B1F2A281F07408FC775F2E91659F3098558EB97AEAE34E7N5v9F" TargetMode="External"/><Relationship Id="rId66" Type="http://schemas.openxmlformats.org/officeDocument/2006/relationships/hyperlink" Target="consultantplus://offline/ref=3ABA87F15785806165A45B2CD68843D7F81A7D5B1E222D1D09408FC775F2E91659F3098558EB97AEAE34E7N5v1F" TargetMode="External"/><Relationship Id="rId87" Type="http://schemas.openxmlformats.org/officeDocument/2006/relationships/hyperlink" Target="consultantplus://offline/ref=15D2F1300E62DF4DB8886AB4837F58CB867589E3B8D558C00CFADE623030EDD7C4DF8CEE1873481EFBDF24O4v2F" TargetMode="External"/><Relationship Id="rId110" Type="http://schemas.openxmlformats.org/officeDocument/2006/relationships/hyperlink" Target="consultantplus://offline/ref=15D2F1300E62DF4DB8886AB4837F58CB867589E3B8DA5FC00CFADE623030EDD7C4DF8CEE1873481EFBDF26O4v3F" TargetMode="External"/><Relationship Id="rId115" Type="http://schemas.openxmlformats.org/officeDocument/2006/relationships/hyperlink" Target="consultantplus://offline/ref=15D2F1300E62DF4DB8886AB4837F58CB867589E3B8D558C00CFADE623030EDD7C4DF8CEE1873481EFBDF22O4vDF" TargetMode="External"/><Relationship Id="rId131" Type="http://schemas.openxmlformats.org/officeDocument/2006/relationships/hyperlink" Target="consultantplus://offline/ref=15D2F1300E62DF4DB88874B995130FC7877FDEEFBEDC569259A5853F67O3v9F" TargetMode="External"/><Relationship Id="rId136" Type="http://schemas.openxmlformats.org/officeDocument/2006/relationships/hyperlink" Target="consultantplus://offline/ref=15D2F1300E62DF4DB8886AB4837F58CB867589E3B8DA5FC00CFADE623030EDD7C4DF8CEE1873481EFBDF25O4vFF" TargetMode="External"/><Relationship Id="rId157" Type="http://schemas.openxmlformats.org/officeDocument/2006/relationships/hyperlink" Target="consultantplus://offline/ref=15D2F1300E62DF4DB8886AB4837F58CB867589E3B9DD5EC70DFADE623030EDD7C4DF8CEE1873481EFBDE2FO4vFF" TargetMode="External"/><Relationship Id="rId61" Type="http://schemas.openxmlformats.org/officeDocument/2006/relationships/hyperlink" Target="consultantplus://offline/ref=3ABA87F15785806165A45B2CD68843D7F81A7D5B1F292B1F03408FC775F2E91659F3098558EB97AEAE35E5N5v9F" TargetMode="External"/><Relationship Id="rId82" Type="http://schemas.openxmlformats.org/officeDocument/2006/relationships/hyperlink" Target="consultantplus://offline/ref=15D2F1300E62DF4DB88874B995130FC7877FD5EAB9DA569259A5853F6739E7808390D5A4O5v8F" TargetMode="External"/><Relationship Id="rId152" Type="http://schemas.openxmlformats.org/officeDocument/2006/relationships/hyperlink" Target="consultantplus://offline/ref=15D2F1300E62DF4DB8886AB4837F58CB867589E3B9DF5FC502FADE623030EDD7C4DF8CEE1873481EFBDF22O4v3F" TargetMode="External"/><Relationship Id="rId19" Type="http://schemas.openxmlformats.org/officeDocument/2006/relationships/hyperlink" Target="consultantplus://offline/ref=3ABA87F15785806165A45B2CD68843D7F81A7D5B1E29201F07408FC775F2E916N5v9F" TargetMode="External"/><Relationship Id="rId14" Type="http://schemas.openxmlformats.org/officeDocument/2006/relationships/hyperlink" Target="consultantplus://offline/ref=3ABA87F15785806165A45B2CD68843D7F81A7D5B1F282A1807408FC775F2E91659F3098558EB97AEAE34E3N5v1F" TargetMode="External"/><Relationship Id="rId30" Type="http://schemas.openxmlformats.org/officeDocument/2006/relationships/hyperlink" Target="consultantplus://offline/ref=3ABA87F15785806165A45B2CD68843D7F81A7D5B152C2C180B1D85CF2CFEEBN1v1F" TargetMode="External"/><Relationship Id="rId35" Type="http://schemas.openxmlformats.org/officeDocument/2006/relationships/hyperlink" Target="consultantplus://offline/ref=3ABA87F15785806165A45B2CD68843D7F81A7D5B1D292C1E08408FC775F2E916N5v9F" TargetMode="External"/><Relationship Id="rId56" Type="http://schemas.openxmlformats.org/officeDocument/2006/relationships/hyperlink" Target="consultantplus://offline/ref=3ABA87F15785806165A45B2CD68843D7F81A7D5B1E222D1D09408FC775F2E91659F3098558EB97AEAE34E7N5vCF" TargetMode="External"/><Relationship Id="rId77" Type="http://schemas.openxmlformats.org/officeDocument/2006/relationships/hyperlink" Target="consultantplus://offline/ref=15D2F1300E62DF4DB8886AB4837F58CB867589E3B9DD5DC202FADE623030EDD7C4DF8CEE1873481EFBDF26O4v3F" TargetMode="External"/><Relationship Id="rId100" Type="http://schemas.openxmlformats.org/officeDocument/2006/relationships/hyperlink" Target="consultantplus://offline/ref=15D2F1300E62DF4DB8886AB4837F58CB867589E3B8DA5FC00CFADE623030EDD7C4DF8CEE1873481EFBDF26O4vDF" TargetMode="External"/><Relationship Id="rId105" Type="http://schemas.openxmlformats.org/officeDocument/2006/relationships/hyperlink" Target="consultantplus://offline/ref=15D2F1300E62DF4DB8886AB4837F58CB867589E3B8D558C00CFADE623030EDD7C4DF8CEE1873481EFBDF26O4vAF" TargetMode="External"/><Relationship Id="rId126" Type="http://schemas.openxmlformats.org/officeDocument/2006/relationships/hyperlink" Target="consultantplus://offline/ref=15D2F1300E62DF4DB88874B995130FC7877CD6E7BCDF569259A5853F67O3v9F" TargetMode="External"/><Relationship Id="rId147" Type="http://schemas.openxmlformats.org/officeDocument/2006/relationships/hyperlink" Target="consultantplus://offline/ref=15D2F1300E62DF4DB8886AB4837F58CB867589E3B8D558C00CFADE623030EDD7C4DF8CEE1873481EFBDF21O4v9F" TargetMode="External"/><Relationship Id="rId168" Type="http://schemas.openxmlformats.org/officeDocument/2006/relationships/hyperlink" Target="consultantplus://offline/ref=15D2F1300E62DF4DB8886AB4837F58CB867589E3B9DF5FC502FADE623030EDD7C4DF8CEE1873481EFBDF21O4v8F" TargetMode="External"/><Relationship Id="rId8" Type="http://schemas.openxmlformats.org/officeDocument/2006/relationships/hyperlink" Target="consultantplus://offline/ref=3ABA87F15785806165A45B2CD68843D7F81A7D5B1E222D1D09408FC775F2E91659F3098558EB97AEAE34E6N5vCF" TargetMode="External"/><Relationship Id="rId51" Type="http://schemas.openxmlformats.org/officeDocument/2006/relationships/hyperlink" Target="consultantplus://offline/ref=3ABA87F15785806165A45B2CD68843D7F81A7D5B1F2A281F07408FC775F2E91659F3098558EB97AEAE34E7N5v8F" TargetMode="External"/><Relationship Id="rId72" Type="http://schemas.openxmlformats.org/officeDocument/2006/relationships/hyperlink" Target="consultantplus://offline/ref=3ABA87F15785806165A45B2CD68843D7F81A7D5B1E222D1D09408FC775F2E91659F3098558EB97AEAE34E4N5vBF" TargetMode="External"/><Relationship Id="rId93" Type="http://schemas.openxmlformats.org/officeDocument/2006/relationships/hyperlink" Target="consultantplus://offline/ref=15D2F1300E62DF4DB88874B995130FC7877FDEEFBEDC569259A5853F67O3v9F" TargetMode="External"/><Relationship Id="rId98" Type="http://schemas.openxmlformats.org/officeDocument/2006/relationships/hyperlink" Target="consultantplus://offline/ref=15D2F1300E62DF4DB8886AB4837F58CB867589E3B8D558C00CFADE623030EDD7C4DF8CEE1873481EFBDF22O4vBF" TargetMode="External"/><Relationship Id="rId121" Type="http://schemas.openxmlformats.org/officeDocument/2006/relationships/hyperlink" Target="consultantplus://offline/ref=15D2F1300E62DF4DB8886AB4837F58CB867589E3B9DD5DC202FADE623030EDD7C4DF8CEE1873481EFBDF26O4vAF" TargetMode="External"/><Relationship Id="rId142" Type="http://schemas.openxmlformats.org/officeDocument/2006/relationships/hyperlink" Target="consultantplus://offline/ref=15D2F1300E62DF4DB8886AB4837F58CB867589E3B8D558C00CFADE623030EDD7C4DF8CEE1873481EFBDF21O4v8F" TargetMode="External"/><Relationship Id="rId163" Type="http://schemas.openxmlformats.org/officeDocument/2006/relationships/hyperlink" Target="consultantplus://offline/ref=15D2F1300E62DF4DB8886AB4837F58CB867589E3B8D558C00CFADE623030EDD7C4DF8CEE1873481EFBDF20O4vBF" TargetMode="External"/><Relationship Id="rId3" Type="http://schemas.openxmlformats.org/officeDocument/2006/relationships/webSettings" Target="webSettings.xml"/><Relationship Id="rId25" Type="http://schemas.openxmlformats.org/officeDocument/2006/relationships/hyperlink" Target="consultantplus://offline/ref=3ABA87F15785806165A45B2CD68843D7F81A7D5B192D21180B1D85CF2CFEEB1156AC1E8211E796AEAE34NEv3F" TargetMode="External"/><Relationship Id="rId46" Type="http://schemas.openxmlformats.org/officeDocument/2006/relationships/hyperlink" Target="consultantplus://offline/ref=3ABA87F15785806165A45B2CD68843D7F81A7D5B1E2F2A1C08408FC775F2E91659F3098558EB97AEAE34E6N5vCF" TargetMode="External"/><Relationship Id="rId67" Type="http://schemas.openxmlformats.org/officeDocument/2006/relationships/hyperlink" Target="consultantplus://offline/ref=3ABA87F15785806165A45B2CD68843D7F81A7D5B1F292B1F03408FC775F2E916N5v9F" TargetMode="External"/><Relationship Id="rId116" Type="http://schemas.openxmlformats.org/officeDocument/2006/relationships/hyperlink" Target="consultantplus://offline/ref=15D2F1300E62DF4DB8886AB4837F58CB867589E3B8DA5FC00CFADE623030EDD7C4DF8CEE1873481EFBDF25O4v8F" TargetMode="External"/><Relationship Id="rId137" Type="http://schemas.openxmlformats.org/officeDocument/2006/relationships/hyperlink" Target="consultantplus://offline/ref=15D2F1300E62DF4DB88874B995130FC7877FDEEFBEDC569259A5853F67O3v9F" TargetMode="External"/><Relationship Id="rId158" Type="http://schemas.openxmlformats.org/officeDocument/2006/relationships/hyperlink" Target="consultantplus://offline/ref=15D2F1300E62DF4DB8886AB4837F58CB867589E3B8D558C00CFADE623030EDD7C4DF8CEE1873481EFBDF21O4vFF" TargetMode="External"/><Relationship Id="rId20" Type="http://schemas.openxmlformats.org/officeDocument/2006/relationships/hyperlink" Target="consultantplus://offline/ref=3ABA87F15785806165A45B2CD68843D7F81A7D5B1F29201D0B1D85CF2CFEEBN1v1F" TargetMode="External"/><Relationship Id="rId41" Type="http://schemas.openxmlformats.org/officeDocument/2006/relationships/hyperlink" Target="consultantplus://offline/ref=3ABA87F15785806165A45B2CD68843D7F81A7D5B1D2D201D08408FC775F2E916N5v9F" TargetMode="External"/><Relationship Id="rId62" Type="http://schemas.openxmlformats.org/officeDocument/2006/relationships/hyperlink" Target="consultantplus://offline/ref=3ABA87F15785806165A45B2CD68843D7F81A7D5B1F292B1F03408FC775F2E91659F3098558EB97AEAE34EEN5vBF" TargetMode="External"/><Relationship Id="rId83" Type="http://schemas.openxmlformats.org/officeDocument/2006/relationships/hyperlink" Target="consultantplus://offline/ref=15D2F1300E62DF4DB8886AB4837F58CB867589E3B8D558C00CFADE623030EDD7C4DF8CEE1873481EFBDF24O4vFF" TargetMode="External"/><Relationship Id="rId88" Type="http://schemas.openxmlformats.org/officeDocument/2006/relationships/hyperlink" Target="consultantplus://offline/ref=15D2F1300E62DF4DB8886AB4837F58CB867589E3B8D558C00CFADE623030EDD7C4DF8CEE1873481EFBDF24O4v3F" TargetMode="External"/><Relationship Id="rId111" Type="http://schemas.openxmlformats.org/officeDocument/2006/relationships/hyperlink" Target="consultantplus://offline/ref=15D2F1300E62DF4DB8886AB4837F58CB867589E3B8D558C00CFADE623030EDD7C4DF8CEE1873481EFBDF26O4vAF" TargetMode="External"/><Relationship Id="rId132" Type="http://schemas.openxmlformats.org/officeDocument/2006/relationships/hyperlink" Target="consultantplus://offline/ref=15D2F1300E62DF4DB8886AB4837F58CB867589E3B9DC54C603FADE623030EDD7C4DF8CEE1873481EFBDF27O4v2F" TargetMode="External"/><Relationship Id="rId153" Type="http://schemas.openxmlformats.org/officeDocument/2006/relationships/hyperlink" Target="consultantplus://offline/ref=15D2F1300E62DF4DB8886AB4837F58CB867589E3B9DD5EC70DFADE623030EDD7C4DF8CEE1873481EFBDE2FO4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14659</Words>
  <Characters>83559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1</cp:revision>
  <dcterms:created xsi:type="dcterms:W3CDTF">2017-11-14T05:47:00Z</dcterms:created>
  <dcterms:modified xsi:type="dcterms:W3CDTF">2017-11-14T05:47:00Z</dcterms:modified>
</cp:coreProperties>
</file>